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D48BE" w14:textId="77777777" w:rsidR="00A72631" w:rsidRDefault="00706D16" w:rsidP="00A72631">
      <w:pPr>
        <w:shd w:val="clear" w:color="auto" w:fill="FFFFFF"/>
        <w:spacing w:after="120"/>
        <w:outlineLvl w:val="1"/>
        <w:rPr>
          <w:rFonts w:ascii="Helvetica" w:hAnsi="Helvetica" w:cs="Helvetica"/>
          <w:b/>
          <w:bCs/>
          <w:color w:val="000000"/>
          <w:sz w:val="24"/>
          <w:szCs w:val="24"/>
          <w:lang w:eastAsia="en-GB"/>
        </w:rPr>
      </w:pPr>
      <w:r>
        <w:rPr>
          <w:rFonts w:ascii="Helvetica" w:hAnsi="Helvetica" w:cs="Helvetica"/>
          <w:b/>
          <w:bCs/>
          <w:color w:val="000000"/>
          <w:sz w:val="24"/>
          <w:szCs w:val="24"/>
          <w:lang w:eastAsia="en-GB"/>
        </w:rPr>
        <w:t>Global HRM Strategies</w:t>
      </w:r>
    </w:p>
    <w:p w14:paraId="743ED70B" w14:textId="2EFC92D7" w:rsidR="00F3085A" w:rsidRPr="00CF38A5" w:rsidRDefault="00F3085A" w:rsidP="00A72631">
      <w:pPr>
        <w:shd w:val="clear" w:color="auto" w:fill="FFFFFF"/>
        <w:spacing w:after="120"/>
        <w:outlineLvl w:val="1"/>
        <w:rPr>
          <w:rFonts w:ascii="Helvetica" w:hAnsi="Helvetica" w:cs="Helvetica"/>
          <w:b/>
          <w:bCs/>
          <w:color w:val="000000"/>
          <w:sz w:val="24"/>
          <w:szCs w:val="24"/>
          <w:lang w:eastAsia="en-GB"/>
        </w:rPr>
      </w:pPr>
      <w:r w:rsidRPr="00CF38A5">
        <w:rPr>
          <w:rFonts w:ascii="Helvetica" w:hAnsi="Helvetica" w:cs="Helvetica"/>
          <w:b/>
          <w:bCs/>
          <w:color w:val="000000"/>
          <w:sz w:val="24"/>
          <w:szCs w:val="24"/>
          <w:lang w:eastAsia="en-GB"/>
        </w:rPr>
        <w:t xml:space="preserve"> Assignment Details</w:t>
      </w:r>
    </w:p>
    <w:p w14:paraId="29CCBE47" w14:textId="6A908069" w:rsidR="003D5E6C" w:rsidRDefault="006B735B" w:rsidP="00020203">
      <w:pPr>
        <w:shd w:val="clear" w:color="auto" w:fill="FFFFFF"/>
        <w:ind w:left="1440"/>
        <w:rPr>
          <w:rFonts w:ascii="Helvetica" w:hAnsi="Helvetica" w:cs="Helvetica"/>
          <w:color w:val="000000"/>
          <w:sz w:val="22"/>
          <w:szCs w:val="22"/>
          <w:lang w:eastAsia="en-GB"/>
        </w:rPr>
      </w:pPr>
      <w:r>
        <w:rPr>
          <w:rFonts w:ascii="Helvetica" w:hAnsi="Helvetica" w:cs="Helvetica"/>
          <w:color w:val="000000"/>
          <w:sz w:val="22"/>
          <w:szCs w:val="22"/>
          <w:lang w:eastAsia="en-GB"/>
        </w:rPr>
        <w:t>Individual</w:t>
      </w:r>
      <w:r w:rsidR="00E62A3A">
        <w:rPr>
          <w:rFonts w:ascii="Helvetica" w:hAnsi="Helvetica" w:cs="Helvetica"/>
          <w:color w:val="000000"/>
          <w:sz w:val="22"/>
          <w:szCs w:val="22"/>
          <w:lang w:eastAsia="en-GB"/>
        </w:rPr>
        <w:t xml:space="preserve"> Assignment </w:t>
      </w:r>
      <w:r w:rsidR="00E62A3A" w:rsidRPr="00A33257">
        <w:rPr>
          <w:rFonts w:ascii="Helvetica" w:hAnsi="Helvetica" w:cs="Helvetica"/>
          <w:color w:val="FF0000"/>
          <w:sz w:val="22"/>
          <w:szCs w:val="22"/>
          <w:lang w:eastAsia="en-GB"/>
        </w:rPr>
        <w:t>(45</w:t>
      </w:r>
      <w:r w:rsidR="00F3085A" w:rsidRPr="00A33257">
        <w:rPr>
          <w:rFonts w:ascii="Helvetica" w:hAnsi="Helvetica" w:cs="Helvetica"/>
          <w:color w:val="FF0000"/>
          <w:sz w:val="22"/>
          <w:szCs w:val="22"/>
          <w:lang w:eastAsia="en-GB"/>
        </w:rPr>
        <w:t xml:space="preserve">00 Words) </w:t>
      </w:r>
    </w:p>
    <w:p w14:paraId="0B4DE9E5" w14:textId="77777777" w:rsidR="00671B2F" w:rsidRDefault="00F3085A" w:rsidP="00671B2F">
      <w:pPr>
        <w:shd w:val="clear" w:color="auto" w:fill="FFFFFF"/>
        <w:rPr>
          <w:color w:val="000000"/>
          <w:sz w:val="22"/>
          <w:szCs w:val="22"/>
          <w:lang w:eastAsia="en-GB"/>
        </w:rPr>
      </w:pPr>
      <w:r w:rsidRPr="00F3085A">
        <w:rPr>
          <w:rFonts w:ascii="Helvetica" w:hAnsi="Helvetica" w:cs="Helvetica"/>
          <w:color w:val="000000"/>
          <w:sz w:val="22"/>
          <w:szCs w:val="22"/>
          <w:lang w:eastAsia="en-GB"/>
        </w:rPr>
        <w:br/>
      </w:r>
      <w:r w:rsidR="00020203">
        <w:rPr>
          <w:color w:val="000000"/>
          <w:sz w:val="22"/>
          <w:szCs w:val="22"/>
          <w:lang w:eastAsia="en-GB"/>
        </w:rPr>
        <w:t xml:space="preserve">Title </w:t>
      </w:r>
      <w:r w:rsidRPr="001643EC">
        <w:rPr>
          <w:color w:val="000000"/>
          <w:sz w:val="22"/>
          <w:szCs w:val="22"/>
          <w:lang w:eastAsia="en-GB"/>
        </w:rPr>
        <w:t>of the Assignment</w:t>
      </w:r>
      <w:r w:rsidR="00734D28" w:rsidRPr="001643EC">
        <w:rPr>
          <w:color w:val="000000"/>
          <w:sz w:val="22"/>
          <w:szCs w:val="22"/>
          <w:lang w:eastAsia="en-GB"/>
        </w:rPr>
        <w:t>: -</w:t>
      </w:r>
      <w:r w:rsidR="00020203" w:rsidRPr="00020203">
        <w:rPr>
          <w:rFonts w:ascii="Calibri" w:eastAsia="Calibri" w:hAnsi="Calibri" w:cs="Calibri"/>
        </w:rPr>
        <w:t xml:space="preserve"> </w:t>
      </w:r>
      <w:r w:rsidR="00566C3A">
        <w:rPr>
          <w:rFonts w:eastAsia="Calibri"/>
          <w:sz w:val="24"/>
          <w:szCs w:val="24"/>
        </w:rPr>
        <w:t xml:space="preserve">A multinational organisation expanding into a new </w:t>
      </w:r>
      <w:r w:rsidR="00734D28">
        <w:rPr>
          <w:rFonts w:eastAsia="Calibri"/>
          <w:sz w:val="24"/>
          <w:szCs w:val="24"/>
        </w:rPr>
        <w:t>country</w:t>
      </w:r>
      <w:r w:rsidR="00734D28" w:rsidRPr="00020203">
        <w:rPr>
          <w:rFonts w:eastAsia="Calibri"/>
          <w:sz w:val="24"/>
          <w:szCs w:val="24"/>
        </w:rPr>
        <w:t>:</w:t>
      </w:r>
      <w:r w:rsidR="00020203" w:rsidRPr="00020203">
        <w:rPr>
          <w:rFonts w:eastAsia="Calibri"/>
          <w:sz w:val="24"/>
          <w:szCs w:val="24"/>
        </w:rPr>
        <w:t xml:space="preserve"> A perspective of International HRM</w:t>
      </w:r>
      <w:r w:rsidRPr="00020203">
        <w:rPr>
          <w:color w:val="000000"/>
          <w:sz w:val="24"/>
          <w:szCs w:val="24"/>
          <w:lang w:eastAsia="en-GB"/>
        </w:rPr>
        <w:br/>
      </w:r>
      <w:r w:rsidRPr="001643EC">
        <w:rPr>
          <w:color w:val="000000"/>
          <w:sz w:val="22"/>
          <w:szCs w:val="22"/>
          <w:lang w:eastAsia="en-GB"/>
        </w:rPr>
        <w:t>The Brief:</w:t>
      </w:r>
      <w:r w:rsidR="00B37181">
        <w:rPr>
          <w:color w:val="000000"/>
          <w:sz w:val="22"/>
          <w:szCs w:val="22"/>
          <w:lang w:eastAsia="en-GB"/>
        </w:rPr>
        <w:t xml:space="preserve"> As below</w:t>
      </w:r>
      <w:r w:rsidRPr="001643EC">
        <w:rPr>
          <w:color w:val="000000"/>
          <w:sz w:val="22"/>
          <w:szCs w:val="22"/>
          <w:lang w:eastAsia="en-GB"/>
        </w:rPr>
        <w:br/>
        <w:t>End of Module Assignment - Evaluating an International HRM Strategy (Individual)</w:t>
      </w:r>
    </w:p>
    <w:p w14:paraId="3E85A1B0" w14:textId="25500EA1" w:rsidR="00CF38A5" w:rsidRPr="00671B2F" w:rsidRDefault="00671B2F" w:rsidP="00671B2F">
      <w:pPr>
        <w:shd w:val="clear" w:color="auto" w:fill="FFFFFF"/>
        <w:rPr>
          <w:b/>
          <w:bCs/>
          <w:color w:val="000000"/>
          <w:sz w:val="22"/>
          <w:szCs w:val="22"/>
          <w:lang w:eastAsia="en-GB"/>
        </w:rPr>
      </w:pPr>
      <w:r w:rsidRPr="00671B2F">
        <w:rPr>
          <w:color w:val="C00000"/>
          <w:sz w:val="44"/>
          <w:szCs w:val="44"/>
          <w:lang w:eastAsia="en-GB"/>
        </w:rPr>
        <w:br/>
      </w:r>
      <w:r w:rsidRPr="00671B2F">
        <w:rPr>
          <w:b/>
          <w:bCs/>
          <w:color w:val="C00000"/>
          <w:sz w:val="32"/>
          <w:szCs w:val="32"/>
          <w:lang w:eastAsia="en-GB"/>
        </w:rPr>
        <w:t xml:space="preserve">Important Notes </w:t>
      </w:r>
    </w:p>
    <w:p w14:paraId="6301DA93" w14:textId="1BFF06B7" w:rsidR="008666BB" w:rsidRPr="008666BB" w:rsidRDefault="008666BB" w:rsidP="008666BB">
      <w:pPr>
        <w:pStyle w:val="ListParagraph"/>
        <w:numPr>
          <w:ilvl w:val="0"/>
          <w:numId w:val="6"/>
        </w:numPr>
        <w:shd w:val="clear" w:color="auto" w:fill="FFFFFF"/>
        <w:rPr>
          <w:color w:val="FF0000"/>
          <w:sz w:val="28"/>
          <w:szCs w:val="28"/>
        </w:rPr>
      </w:pPr>
      <w:r w:rsidRPr="008666BB">
        <w:rPr>
          <w:sz w:val="28"/>
          <w:szCs w:val="28"/>
        </w:rPr>
        <w:t>Company selected</w:t>
      </w:r>
      <w:r w:rsidRPr="008666BB">
        <w:rPr>
          <w:color w:val="FF0000"/>
          <w:sz w:val="28"/>
          <w:szCs w:val="28"/>
        </w:rPr>
        <w:t>: </w:t>
      </w:r>
      <w:r w:rsidRPr="008666BB">
        <w:rPr>
          <w:b/>
          <w:bCs/>
          <w:color w:val="FF0000"/>
          <w:sz w:val="28"/>
          <w:szCs w:val="28"/>
        </w:rPr>
        <w:t>C&amp;A </w:t>
      </w:r>
      <w:r w:rsidRPr="008666BB">
        <w:rPr>
          <w:color w:val="FF0000"/>
          <w:sz w:val="28"/>
          <w:szCs w:val="28"/>
        </w:rPr>
        <w:t>(</w:t>
      </w:r>
      <w:r w:rsidRPr="008666BB">
        <w:rPr>
          <w:rFonts w:ascii="Arial" w:hAnsi="Arial" w:cs="Arial"/>
          <w:color w:val="FF0000"/>
          <w:sz w:val="28"/>
          <w:szCs w:val="28"/>
        </w:rPr>
        <w:t>international chain of fast-fashion retail clothing stores)</w:t>
      </w:r>
    </w:p>
    <w:p w14:paraId="592B266C" w14:textId="77777777" w:rsidR="008666BB" w:rsidRPr="008666BB" w:rsidRDefault="008666BB" w:rsidP="008666BB">
      <w:pPr>
        <w:pStyle w:val="ListParagraph"/>
        <w:numPr>
          <w:ilvl w:val="0"/>
          <w:numId w:val="6"/>
        </w:numPr>
        <w:shd w:val="clear" w:color="auto" w:fill="FFFFFF"/>
        <w:rPr>
          <w:color w:val="FF0000"/>
          <w:sz w:val="28"/>
          <w:szCs w:val="28"/>
        </w:rPr>
      </w:pPr>
      <w:r w:rsidRPr="008666BB">
        <w:rPr>
          <w:sz w:val="28"/>
          <w:szCs w:val="28"/>
        </w:rPr>
        <w:t>home country: </w:t>
      </w:r>
      <w:r w:rsidRPr="008666BB">
        <w:rPr>
          <w:b/>
          <w:bCs/>
          <w:color w:val="FF0000"/>
          <w:sz w:val="28"/>
          <w:szCs w:val="28"/>
        </w:rPr>
        <w:t>Netherlands</w:t>
      </w:r>
      <w:r w:rsidRPr="008666BB">
        <w:rPr>
          <w:color w:val="FF0000"/>
          <w:sz w:val="28"/>
          <w:szCs w:val="28"/>
        </w:rPr>
        <w:t>  </w:t>
      </w:r>
    </w:p>
    <w:p w14:paraId="676DE216" w14:textId="77777777" w:rsidR="008666BB" w:rsidRPr="008666BB" w:rsidRDefault="008666BB" w:rsidP="008666BB">
      <w:pPr>
        <w:pStyle w:val="ListParagraph"/>
        <w:numPr>
          <w:ilvl w:val="0"/>
          <w:numId w:val="6"/>
        </w:numPr>
        <w:shd w:val="clear" w:color="auto" w:fill="FFFFFF"/>
        <w:rPr>
          <w:color w:val="FF0000"/>
          <w:sz w:val="28"/>
          <w:szCs w:val="28"/>
        </w:rPr>
      </w:pPr>
      <w:r w:rsidRPr="008666BB">
        <w:rPr>
          <w:sz w:val="28"/>
          <w:szCs w:val="28"/>
        </w:rPr>
        <w:t>host country: </w:t>
      </w:r>
      <w:r w:rsidRPr="008666BB">
        <w:rPr>
          <w:b/>
          <w:bCs/>
          <w:color w:val="FF0000"/>
          <w:sz w:val="28"/>
          <w:szCs w:val="28"/>
        </w:rPr>
        <w:t>Malaysia </w:t>
      </w:r>
    </w:p>
    <w:p w14:paraId="2798BEF2" w14:textId="77777777" w:rsidR="00CF38A5" w:rsidRPr="008666BB" w:rsidRDefault="00CF38A5" w:rsidP="00F3085A">
      <w:pPr>
        <w:shd w:val="clear" w:color="auto" w:fill="FFFFFF"/>
        <w:rPr>
          <w:color w:val="000000"/>
          <w:sz w:val="22"/>
          <w:szCs w:val="22"/>
          <w:lang w:val="en-US" w:eastAsia="en-GB"/>
        </w:rPr>
      </w:pPr>
    </w:p>
    <w:p w14:paraId="29E213DF" w14:textId="77777777" w:rsidR="0090627F" w:rsidRDefault="0090627F" w:rsidP="0090627F">
      <w:pPr>
        <w:rPr>
          <w:b/>
          <w:sz w:val="22"/>
          <w:szCs w:val="22"/>
        </w:rPr>
      </w:pPr>
      <w:r w:rsidRPr="00A41D50">
        <w:rPr>
          <w:b/>
          <w:sz w:val="22"/>
          <w:szCs w:val="22"/>
        </w:rPr>
        <w:t>Assignment Question:</w:t>
      </w:r>
    </w:p>
    <w:p w14:paraId="61211033" w14:textId="77777777" w:rsidR="0090627F" w:rsidRPr="00A41D50" w:rsidRDefault="0090627F" w:rsidP="0090627F">
      <w:pPr>
        <w:jc w:val="both"/>
        <w:rPr>
          <w:b/>
          <w:sz w:val="22"/>
          <w:szCs w:val="22"/>
        </w:rPr>
      </w:pPr>
    </w:p>
    <w:p w14:paraId="4C776B97" w14:textId="77777777" w:rsidR="0090627F" w:rsidRDefault="0090627F" w:rsidP="0090627F">
      <w:pPr>
        <w:jc w:val="both"/>
      </w:pPr>
    </w:p>
    <w:p w14:paraId="1C674B63" w14:textId="77777777" w:rsidR="0090627F" w:rsidRPr="00F8637C" w:rsidRDefault="0090627F" w:rsidP="0090627F">
      <w:pPr>
        <w:jc w:val="both"/>
        <w:rPr>
          <w:sz w:val="24"/>
          <w:szCs w:val="24"/>
        </w:rPr>
      </w:pPr>
      <w:r w:rsidRPr="00F8637C">
        <w:rPr>
          <w:sz w:val="24"/>
          <w:szCs w:val="24"/>
        </w:rPr>
        <w:t xml:space="preserve">A multinational </w:t>
      </w:r>
      <w:r w:rsidR="00566C3A">
        <w:rPr>
          <w:sz w:val="24"/>
          <w:szCs w:val="24"/>
        </w:rPr>
        <w:t xml:space="preserve">national </w:t>
      </w:r>
      <w:r w:rsidRPr="00F8637C">
        <w:rPr>
          <w:sz w:val="24"/>
          <w:szCs w:val="24"/>
        </w:rPr>
        <w:t>organization (MNC) would like to expand its business operations in</w:t>
      </w:r>
      <w:r w:rsidR="0000332B">
        <w:rPr>
          <w:sz w:val="24"/>
          <w:szCs w:val="24"/>
        </w:rPr>
        <w:t>to</w:t>
      </w:r>
      <w:r w:rsidRPr="00F8637C">
        <w:rPr>
          <w:sz w:val="24"/>
          <w:szCs w:val="24"/>
        </w:rPr>
        <w:t xml:space="preserve"> </w:t>
      </w:r>
      <w:r w:rsidR="006143AA">
        <w:rPr>
          <w:sz w:val="24"/>
          <w:szCs w:val="24"/>
        </w:rPr>
        <w:t xml:space="preserve">a </w:t>
      </w:r>
      <w:r w:rsidRPr="00F8637C">
        <w:rPr>
          <w:sz w:val="24"/>
          <w:szCs w:val="24"/>
        </w:rPr>
        <w:t xml:space="preserve">country of your choice. You have been appointed as the Human Resource consultant for the newly based country. You are required to write a report to provide advice and challenges on </w:t>
      </w:r>
      <w:r w:rsidR="0026185C" w:rsidRPr="00F8637C">
        <w:rPr>
          <w:sz w:val="24"/>
          <w:szCs w:val="24"/>
        </w:rPr>
        <w:t>managing h</w:t>
      </w:r>
      <w:r w:rsidRPr="00F8637C">
        <w:rPr>
          <w:sz w:val="24"/>
          <w:szCs w:val="24"/>
        </w:rPr>
        <w:t xml:space="preserve">uman </w:t>
      </w:r>
      <w:r w:rsidR="0026185C" w:rsidRPr="00F8637C">
        <w:rPr>
          <w:sz w:val="24"/>
          <w:szCs w:val="24"/>
        </w:rPr>
        <w:t xml:space="preserve">resource </w:t>
      </w:r>
      <w:r w:rsidR="00F8637C" w:rsidRPr="00F8637C">
        <w:rPr>
          <w:sz w:val="24"/>
          <w:szCs w:val="24"/>
        </w:rPr>
        <w:t>globally in</w:t>
      </w:r>
      <w:r w:rsidRPr="00F8637C">
        <w:rPr>
          <w:sz w:val="24"/>
          <w:szCs w:val="24"/>
        </w:rPr>
        <w:t xml:space="preserve"> the following matters:</w:t>
      </w:r>
    </w:p>
    <w:p w14:paraId="41C3CC0A" w14:textId="77777777" w:rsidR="0090627F" w:rsidRDefault="0090627F" w:rsidP="0090627F">
      <w:pPr>
        <w:jc w:val="both"/>
      </w:pPr>
    </w:p>
    <w:p w14:paraId="0F776285" w14:textId="77777777" w:rsidR="0090627F" w:rsidRDefault="0090627F" w:rsidP="0090627F">
      <w:pPr>
        <w:pStyle w:val="ListParagraph"/>
        <w:numPr>
          <w:ilvl w:val="0"/>
          <w:numId w:val="1"/>
        </w:numPr>
        <w:jc w:val="both"/>
      </w:pPr>
      <w:r>
        <w:t>Provide a brief overview about the MNC</w:t>
      </w:r>
      <w:r w:rsidR="008A79FA">
        <w:t xml:space="preserve">/Country </w:t>
      </w:r>
      <w:r w:rsidR="00A97EC2">
        <w:t>selected</w:t>
      </w:r>
      <w:r>
        <w:t>. Your discussio</w:t>
      </w:r>
      <w:r w:rsidR="00F8637C">
        <w:t xml:space="preserve">n should focus on human resource </w:t>
      </w:r>
      <w:r>
        <w:t>management issues which are beneficial to the organization. The discussion should be justified by theory and supported by secondary research.</w:t>
      </w:r>
    </w:p>
    <w:p w14:paraId="720B3558" w14:textId="77777777" w:rsidR="0090627F" w:rsidRDefault="0090627F" w:rsidP="0090627F">
      <w:pPr>
        <w:jc w:val="both"/>
      </w:pPr>
    </w:p>
    <w:p w14:paraId="330A778B" w14:textId="77777777" w:rsidR="0090627F" w:rsidRDefault="0090627F" w:rsidP="0090627F">
      <w:pPr>
        <w:pStyle w:val="ListParagraph"/>
        <w:numPr>
          <w:ilvl w:val="0"/>
          <w:numId w:val="1"/>
        </w:numPr>
        <w:jc w:val="both"/>
      </w:pPr>
      <w:r>
        <w:t>Provide advice on the following HRM functions that can be adopted in the target country and the possible issues to be addressed.</w:t>
      </w:r>
    </w:p>
    <w:p w14:paraId="3398CBAA" w14:textId="77777777" w:rsidR="0090627F" w:rsidRDefault="0090627F" w:rsidP="0090627F">
      <w:pPr>
        <w:pStyle w:val="ListParagraph"/>
        <w:jc w:val="both"/>
      </w:pPr>
    </w:p>
    <w:p w14:paraId="07CA0D21" w14:textId="77777777" w:rsidR="0090627F" w:rsidRDefault="0090627F" w:rsidP="0090627F">
      <w:pPr>
        <w:pStyle w:val="ListParagraph"/>
        <w:numPr>
          <w:ilvl w:val="0"/>
          <w:numId w:val="4"/>
        </w:numPr>
        <w:jc w:val="both"/>
      </w:pPr>
      <w:r>
        <w:t>SHRM Policies &amp; Best Practices</w:t>
      </w:r>
    </w:p>
    <w:p w14:paraId="6D6672B1" w14:textId="77777777" w:rsidR="0090627F" w:rsidRDefault="0090627F" w:rsidP="0090627F">
      <w:pPr>
        <w:pStyle w:val="ListParagraph"/>
        <w:numPr>
          <w:ilvl w:val="0"/>
          <w:numId w:val="4"/>
        </w:numPr>
        <w:jc w:val="both"/>
      </w:pPr>
      <w:r>
        <w:t xml:space="preserve">Recruitment and Selection procedures </w:t>
      </w:r>
    </w:p>
    <w:p w14:paraId="0E4AE9FD" w14:textId="77777777" w:rsidR="0090627F" w:rsidRDefault="0090627F" w:rsidP="0090627F">
      <w:pPr>
        <w:pStyle w:val="ListParagraph"/>
        <w:numPr>
          <w:ilvl w:val="0"/>
          <w:numId w:val="4"/>
        </w:numPr>
        <w:jc w:val="both"/>
      </w:pPr>
      <w:r>
        <w:t>Training and Development measures.</w:t>
      </w:r>
    </w:p>
    <w:p w14:paraId="6AFF41C9" w14:textId="77777777" w:rsidR="0090627F" w:rsidRDefault="0090627F" w:rsidP="0090627F">
      <w:pPr>
        <w:pStyle w:val="ListParagraph"/>
        <w:numPr>
          <w:ilvl w:val="0"/>
          <w:numId w:val="4"/>
        </w:numPr>
        <w:jc w:val="both"/>
      </w:pPr>
      <w:r>
        <w:t xml:space="preserve">Effective Performance Management Systems </w:t>
      </w:r>
    </w:p>
    <w:p w14:paraId="5D8BA2AB" w14:textId="77777777" w:rsidR="0090627F" w:rsidRDefault="0090627F" w:rsidP="0090627F">
      <w:pPr>
        <w:pStyle w:val="ListParagraph"/>
        <w:numPr>
          <w:ilvl w:val="0"/>
          <w:numId w:val="4"/>
        </w:numPr>
        <w:jc w:val="both"/>
      </w:pPr>
      <w:r>
        <w:t>Compensation and Benefits</w:t>
      </w:r>
    </w:p>
    <w:p w14:paraId="50EC74A1" w14:textId="77777777" w:rsidR="00A30E9B" w:rsidRPr="00B95F60" w:rsidRDefault="00A30E9B" w:rsidP="0090627F">
      <w:pPr>
        <w:pStyle w:val="ListParagraph"/>
        <w:numPr>
          <w:ilvl w:val="0"/>
          <w:numId w:val="4"/>
        </w:numPr>
        <w:jc w:val="both"/>
      </w:pPr>
      <w:r w:rsidRPr="00B95F60">
        <w:t>Employee Engagement</w:t>
      </w:r>
    </w:p>
    <w:p w14:paraId="1A431DA8" w14:textId="77777777" w:rsidR="0090627F" w:rsidRDefault="0090627F" w:rsidP="0090627F">
      <w:pPr>
        <w:jc w:val="both"/>
      </w:pPr>
    </w:p>
    <w:p w14:paraId="1BD56F5B" w14:textId="77777777" w:rsidR="0090627F" w:rsidRDefault="0090627F" w:rsidP="0090627F">
      <w:pPr>
        <w:pStyle w:val="ListParagraph"/>
        <w:numPr>
          <w:ilvl w:val="0"/>
          <w:numId w:val="1"/>
        </w:numPr>
        <w:jc w:val="both"/>
      </w:pPr>
      <w:r>
        <w:t xml:space="preserve">In conclusion, write a recommendation to the board of directors based on your analysis of </w:t>
      </w:r>
      <w:r w:rsidR="00F8637C">
        <w:t>managing human resource globally</w:t>
      </w:r>
      <w:r w:rsidR="00A97EC2">
        <w:t>, highlighting the</w:t>
      </w:r>
      <w:r>
        <w:t xml:space="preserve"> issues identified </w:t>
      </w:r>
      <w:r w:rsidR="00A97EC2">
        <w:t>with</w:t>
      </w:r>
      <w:r>
        <w:t xml:space="preserve">in (2) in the target country. </w:t>
      </w:r>
    </w:p>
    <w:p w14:paraId="661DA7CF" w14:textId="77777777" w:rsidR="0090627F" w:rsidRDefault="0090627F" w:rsidP="0090627F">
      <w:pPr>
        <w:jc w:val="both"/>
      </w:pPr>
    </w:p>
    <w:p w14:paraId="1ABBA16B" w14:textId="77777777" w:rsidR="00CF38A5" w:rsidRDefault="00CF38A5" w:rsidP="00CF38A5">
      <w:pPr>
        <w:jc w:val="both"/>
      </w:pPr>
    </w:p>
    <w:p w14:paraId="50BBF05D" w14:textId="11F7EAC0" w:rsidR="00EC29FD" w:rsidRDefault="00EC29FD" w:rsidP="004D75F4">
      <w:pPr>
        <w:rPr>
          <w:b/>
          <w:sz w:val="24"/>
          <w:szCs w:val="24"/>
        </w:rPr>
      </w:pPr>
    </w:p>
    <w:p w14:paraId="6EF57694" w14:textId="77777777" w:rsidR="00671B2F" w:rsidRPr="00EC29FD" w:rsidRDefault="00671B2F" w:rsidP="004D75F4">
      <w:pPr>
        <w:rPr>
          <w:b/>
          <w:sz w:val="24"/>
          <w:szCs w:val="24"/>
        </w:rPr>
      </w:pPr>
    </w:p>
    <w:p w14:paraId="5500F9EC" w14:textId="77777777" w:rsidR="00EC29FD" w:rsidRPr="00EC29FD" w:rsidRDefault="00EC29FD" w:rsidP="00EC29FD">
      <w:pPr>
        <w:rPr>
          <w:b/>
          <w:sz w:val="24"/>
          <w:szCs w:val="24"/>
        </w:rPr>
      </w:pPr>
    </w:p>
    <w:p w14:paraId="2180C048" w14:textId="77777777" w:rsidR="00EC29FD" w:rsidRPr="00EC29FD" w:rsidRDefault="00EC29FD" w:rsidP="00EC29FD">
      <w:pPr>
        <w:rPr>
          <w:b/>
          <w:sz w:val="24"/>
          <w:szCs w:val="24"/>
        </w:rPr>
      </w:pPr>
    </w:p>
    <w:p w14:paraId="635D530F" w14:textId="77777777" w:rsidR="00EC29FD" w:rsidRPr="00EC29FD" w:rsidRDefault="00EC29FD" w:rsidP="00EC29FD">
      <w:pPr>
        <w:rPr>
          <w:b/>
          <w:sz w:val="24"/>
          <w:szCs w:val="24"/>
        </w:rPr>
      </w:pPr>
    </w:p>
    <w:p w14:paraId="0E485C8A" w14:textId="77777777" w:rsidR="00EC29FD" w:rsidRPr="00EC29FD" w:rsidRDefault="00EC29FD" w:rsidP="00EC29FD">
      <w:pPr>
        <w:rPr>
          <w:b/>
          <w:sz w:val="24"/>
          <w:szCs w:val="24"/>
        </w:rPr>
      </w:pPr>
      <w:r w:rsidRPr="00EC29FD">
        <w:rPr>
          <w:b/>
          <w:sz w:val="24"/>
          <w:szCs w:val="24"/>
        </w:rPr>
        <w:lastRenderedPageBreak/>
        <w:t>Assessment Requirements:</w:t>
      </w:r>
    </w:p>
    <w:p w14:paraId="0912D7CD" w14:textId="77777777" w:rsidR="00EC29FD" w:rsidRPr="00EC29FD" w:rsidRDefault="00EC29FD" w:rsidP="00EC29FD">
      <w:pPr>
        <w:rPr>
          <w:b/>
          <w:sz w:val="24"/>
          <w:szCs w:val="24"/>
        </w:rPr>
      </w:pPr>
    </w:p>
    <w:p w14:paraId="32ED99C2" w14:textId="77777777" w:rsidR="00EC29FD" w:rsidRPr="00EC29FD" w:rsidRDefault="00EC29FD" w:rsidP="00EC29FD">
      <w:pPr>
        <w:rPr>
          <w:b/>
          <w:sz w:val="24"/>
          <w:szCs w:val="24"/>
        </w:rPr>
      </w:pPr>
      <w:r w:rsidRPr="00EC29FD">
        <w:rPr>
          <w:b/>
          <w:sz w:val="24"/>
          <w:szCs w:val="24"/>
        </w:rPr>
        <w:t>Individual Type-Written Report</w:t>
      </w:r>
    </w:p>
    <w:p w14:paraId="6030697D" w14:textId="77777777" w:rsidR="00EC29FD" w:rsidRPr="00EC29FD" w:rsidRDefault="00EC29FD" w:rsidP="00EC29FD">
      <w:pPr>
        <w:rPr>
          <w:b/>
          <w:sz w:val="24"/>
          <w:szCs w:val="24"/>
        </w:rPr>
      </w:pPr>
    </w:p>
    <w:p w14:paraId="3C4BBB39" w14:textId="77777777" w:rsidR="00EC29FD" w:rsidRPr="003E32B5" w:rsidRDefault="001643EC" w:rsidP="00EC29FD">
      <w:pPr>
        <w:numPr>
          <w:ilvl w:val="0"/>
          <w:numId w:val="2"/>
        </w:numPr>
        <w:rPr>
          <w:b/>
          <w:sz w:val="24"/>
          <w:szCs w:val="24"/>
        </w:rPr>
      </w:pPr>
      <w:r>
        <w:rPr>
          <w:sz w:val="24"/>
          <w:szCs w:val="24"/>
        </w:rPr>
        <w:t xml:space="preserve">Maximum word length allowed is </w:t>
      </w:r>
      <w:r w:rsidR="00E62A3A">
        <w:rPr>
          <w:sz w:val="24"/>
          <w:szCs w:val="24"/>
        </w:rPr>
        <w:t>45</w:t>
      </w:r>
      <w:r w:rsidR="00EC29FD" w:rsidRPr="00EC29FD">
        <w:rPr>
          <w:sz w:val="24"/>
          <w:szCs w:val="24"/>
        </w:rPr>
        <w:t>00 words.</w:t>
      </w:r>
    </w:p>
    <w:p w14:paraId="50EFC80A" w14:textId="77777777" w:rsidR="00EC29FD" w:rsidRPr="00EC29FD" w:rsidRDefault="00EC29FD" w:rsidP="00EC29FD">
      <w:pPr>
        <w:ind w:left="720"/>
        <w:rPr>
          <w:b/>
          <w:sz w:val="24"/>
          <w:szCs w:val="24"/>
        </w:rPr>
      </w:pPr>
    </w:p>
    <w:p w14:paraId="19D9FA82" w14:textId="77777777" w:rsidR="00EC29FD" w:rsidRPr="00EC29FD" w:rsidRDefault="00EC29FD" w:rsidP="00EC29FD">
      <w:pPr>
        <w:numPr>
          <w:ilvl w:val="0"/>
          <w:numId w:val="2"/>
        </w:numPr>
        <w:rPr>
          <w:b/>
          <w:sz w:val="24"/>
          <w:szCs w:val="24"/>
        </w:rPr>
      </w:pPr>
      <w:r w:rsidRPr="00EC29FD">
        <w:rPr>
          <w:sz w:val="24"/>
          <w:szCs w:val="24"/>
        </w:rPr>
        <w:t>Student is required to submit a type-written document in Microsoft Word format with Times New Roman font type, size 12 and line spacing of 1.5.</w:t>
      </w:r>
    </w:p>
    <w:p w14:paraId="5A6BFCA8" w14:textId="77777777" w:rsidR="00EC29FD" w:rsidRPr="00EC29FD" w:rsidRDefault="00EC29FD" w:rsidP="00EC29FD">
      <w:pPr>
        <w:rPr>
          <w:sz w:val="24"/>
          <w:szCs w:val="24"/>
        </w:rPr>
      </w:pPr>
    </w:p>
    <w:p w14:paraId="7BC8920B" w14:textId="77777777" w:rsidR="00EC29FD" w:rsidRPr="00EC29FD" w:rsidRDefault="00EC29FD" w:rsidP="00EC29FD">
      <w:pPr>
        <w:numPr>
          <w:ilvl w:val="0"/>
          <w:numId w:val="2"/>
        </w:numPr>
        <w:rPr>
          <w:sz w:val="24"/>
          <w:szCs w:val="24"/>
        </w:rPr>
      </w:pPr>
      <w:r w:rsidRPr="00EC29FD">
        <w:rPr>
          <w:sz w:val="24"/>
          <w:szCs w:val="24"/>
        </w:rPr>
        <w:t xml:space="preserve">The Harvard Style of Referencing system is </w:t>
      </w:r>
      <w:r w:rsidRPr="00EC29FD">
        <w:rPr>
          <w:b/>
          <w:sz w:val="24"/>
          <w:szCs w:val="24"/>
          <w:u w:val="single"/>
        </w:rPr>
        <w:t>COMPULSORY</w:t>
      </w:r>
      <w:r w:rsidRPr="00EC29FD">
        <w:rPr>
          <w:sz w:val="24"/>
          <w:szCs w:val="24"/>
        </w:rPr>
        <w:t>.</w:t>
      </w:r>
    </w:p>
    <w:p w14:paraId="5897A81B" w14:textId="77777777" w:rsidR="00EC29FD" w:rsidRPr="00EC29FD" w:rsidRDefault="00EC29FD" w:rsidP="00EC29FD">
      <w:pPr>
        <w:rPr>
          <w:sz w:val="24"/>
          <w:szCs w:val="24"/>
        </w:rPr>
      </w:pPr>
    </w:p>
    <w:p w14:paraId="4D18F43E" w14:textId="77777777" w:rsidR="00EC29FD" w:rsidRPr="00EC29FD" w:rsidRDefault="00EC29FD" w:rsidP="00EC29FD">
      <w:pPr>
        <w:numPr>
          <w:ilvl w:val="0"/>
          <w:numId w:val="2"/>
        </w:numPr>
        <w:rPr>
          <w:sz w:val="24"/>
          <w:szCs w:val="24"/>
        </w:rPr>
      </w:pPr>
      <w:r w:rsidRPr="00EC29FD">
        <w:rPr>
          <w:sz w:val="24"/>
          <w:szCs w:val="24"/>
        </w:rPr>
        <w:t>Indicate the sources of information and literature review by including all the necessary citations and references adopting the Harvard Referencing System.</w:t>
      </w:r>
    </w:p>
    <w:p w14:paraId="515EBF98" w14:textId="77777777" w:rsidR="00EC29FD" w:rsidRPr="00EC29FD" w:rsidRDefault="00EC29FD" w:rsidP="00EC29FD">
      <w:pPr>
        <w:jc w:val="both"/>
        <w:rPr>
          <w:sz w:val="24"/>
          <w:szCs w:val="24"/>
        </w:rPr>
      </w:pPr>
    </w:p>
    <w:p w14:paraId="3AE91897" w14:textId="77777777" w:rsidR="00EC29FD" w:rsidRPr="00EC29FD" w:rsidRDefault="00EC29FD" w:rsidP="00EC29FD">
      <w:pPr>
        <w:jc w:val="both"/>
        <w:rPr>
          <w:sz w:val="24"/>
          <w:szCs w:val="24"/>
        </w:rPr>
      </w:pPr>
    </w:p>
    <w:p w14:paraId="1B6121B0" w14:textId="77777777" w:rsidR="00EC29FD" w:rsidRPr="00EC29FD" w:rsidRDefault="00EC29FD" w:rsidP="00EC29FD">
      <w:pPr>
        <w:numPr>
          <w:ilvl w:val="0"/>
          <w:numId w:val="2"/>
        </w:numPr>
        <w:jc w:val="both"/>
        <w:rPr>
          <w:bCs/>
          <w:sz w:val="24"/>
          <w:szCs w:val="24"/>
        </w:rPr>
      </w:pPr>
      <w:r w:rsidRPr="00EC29FD">
        <w:rPr>
          <w:b/>
          <w:sz w:val="24"/>
          <w:szCs w:val="24"/>
        </w:rPr>
        <w:t xml:space="preserve">Students who have been found to have committed acts of Plagiarism are automatically considered to have failed the entire semester. </w:t>
      </w:r>
      <w:r w:rsidRPr="00EC29FD">
        <w:rPr>
          <w:b/>
          <w:bCs/>
          <w:sz w:val="24"/>
          <w:szCs w:val="24"/>
        </w:rPr>
        <w:t>If found to have breached the regulation for the second time, you will be asked to leave the course.</w:t>
      </w:r>
    </w:p>
    <w:p w14:paraId="785625B1" w14:textId="77777777" w:rsidR="00EC29FD" w:rsidRPr="00EC29FD" w:rsidRDefault="00EC29FD" w:rsidP="00EC29FD">
      <w:pPr>
        <w:ind w:left="360" w:firstLine="360"/>
        <w:jc w:val="both"/>
        <w:rPr>
          <w:sz w:val="24"/>
          <w:szCs w:val="24"/>
        </w:rPr>
      </w:pPr>
    </w:p>
    <w:p w14:paraId="1BF0DF74" w14:textId="77777777" w:rsidR="00F8637C" w:rsidRDefault="00F8637C" w:rsidP="00F3085A">
      <w:pPr>
        <w:shd w:val="clear" w:color="auto" w:fill="FFFFFF"/>
        <w:rPr>
          <w:b/>
          <w:color w:val="000000"/>
          <w:sz w:val="24"/>
          <w:szCs w:val="24"/>
          <w:lang w:eastAsia="en-GB"/>
        </w:rPr>
      </w:pPr>
    </w:p>
    <w:p w14:paraId="02B92B34" w14:textId="77777777" w:rsidR="00F8637C" w:rsidRDefault="00F8637C" w:rsidP="00F3085A">
      <w:pPr>
        <w:shd w:val="clear" w:color="auto" w:fill="FFFFFF"/>
        <w:rPr>
          <w:b/>
          <w:color w:val="000000"/>
          <w:sz w:val="24"/>
          <w:szCs w:val="24"/>
          <w:lang w:eastAsia="en-GB"/>
        </w:rPr>
      </w:pPr>
    </w:p>
    <w:p w14:paraId="7E58ACAA" w14:textId="77777777" w:rsidR="004D75F4" w:rsidRDefault="007A6597" w:rsidP="00F3085A">
      <w:pPr>
        <w:shd w:val="clear" w:color="auto" w:fill="FFFFFF"/>
        <w:rPr>
          <w:color w:val="000000"/>
          <w:sz w:val="24"/>
          <w:szCs w:val="24"/>
          <w:lang w:eastAsia="en-GB"/>
        </w:rPr>
      </w:pPr>
      <w:r w:rsidRPr="007A6597">
        <w:rPr>
          <w:b/>
          <w:color w:val="000000"/>
          <w:sz w:val="24"/>
          <w:szCs w:val="24"/>
          <w:lang w:eastAsia="en-GB"/>
        </w:rPr>
        <w:t>P</w:t>
      </w:r>
      <w:r w:rsidR="00EC29FD" w:rsidRPr="007A6597">
        <w:rPr>
          <w:b/>
          <w:color w:val="000000"/>
          <w:sz w:val="24"/>
          <w:szCs w:val="24"/>
          <w:lang w:eastAsia="en-GB"/>
        </w:rPr>
        <w:t>urpose of the report</w:t>
      </w:r>
      <w:r w:rsidR="00EC29FD">
        <w:rPr>
          <w:color w:val="000000"/>
          <w:sz w:val="24"/>
          <w:szCs w:val="24"/>
          <w:lang w:eastAsia="en-GB"/>
        </w:rPr>
        <w:br/>
      </w:r>
      <w:r w:rsidR="00EC29FD">
        <w:rPr>
          <w:color w:val="000000"/>
          <w:sz w:val="24"/>
          <w:szCs w:val="24"/>
          <w:lang w:eastAsia="en-GB"/>
        </w:rPr>
        <w:br/>
        <w:t>A</w:t>
      </w:r>
      <w:r w:rsidR="00F3085A" w:rsidRPr="00EC29FD">
        <w:rPr>
          <w:color w:val="000000"/>
          <w:sz w:val="24"/>
          <w:szCs w:val="24"/>
          <w:lang w:eastAsia="en-GB"/>
        </w:rPr>
        <w:t xml:space="preserve"> brief overview of the selected sector for the last five years its developments and challenges &amp; future needs:</w:t>
      </w:r>
      <w:r w:rsidR="00F3085A" w:rsidRPr="00EC29FD">
        <w:rPr>
          <w:color w:val="000000"/>
          <w:sz w:val="24"/>
          <w:szCs w:val="24"/>
          <w:lang w:eastAsia="en-GB"/>
        </w:rPr>
        <w:br/>
      </w:r>
      <w:r w:rsidR="00F3085A" w:rsidRPr="00EC29FD">
        <w:rPr>
          <w:color w:val="000000"/>
          <w:sz w:val="24"/>
          <w:szCs w:val="24"/>
          <w:lang w:eastAsia="en-GB"/>
        </w:rPr>
        <w:br/>
      </w:r>
      <w:r w:rsidR="00F3085A" w:rsidRPr="00EC29FD">
        <w:rPr>
          <w:color w:val="000000"/>
          <w:sz w:val="24"/>
          <w:szCs w:val="24"/>
          <w:lang w:eastAsia="en-GB"/>
        </w:rPr>
        <w:br/>
        <w:t>This assignment will assess all the learning outcomes for this module. To help you address each learning outcome a brief explanation of what your tutors will look for in your assignment accompanies each learning outcome below:</w:t>
      </w:r>
      <w:r w:rsidR="00F3085A" w:rsidRPr="00EC29FD">
        <w:rPr>
          <w:color w:val="000000"/>
          <w:sz w:val="24"/>
          <w:szCs w:val="24"/>
          <w:lang w:eastAsia="en-GB"/>
        </w:rPr>
        <w:br/>
      </w:r>
      <w:r w:rsidR="00F3085A" w:rsidRPr="00EC29FD">
        <w:rPr>
          <w:color w:val="000000"/>
          <w:sz w:val="24"/>
          <w:szCs w:val="24"/>
          <w:lang w:eastAsia="en-GB"/>
        </w:rPr>
        <w:br/>
        <w:t>Your data response should include an analysis, using both qualitative and quantitative data, of the following:</w:t>
      </w:r>
      <w:r w:rsidR="00F3085A" w:rsidRPr="00EC29FD">
        <w:rPr>
          <w:color w:val="000000"/>
          <w:sz w:val="24"/>
          <w:szCs w:val="24"/>
          <w:lang w:eastAsia="en-GB"/>
        </w:rPr>
        <w:br/>
      </w:r>
      <w:r w:rsidR="00F3085A" w:rsidRPr="00EC29FD">
        <w:rPr>
          <w:color w:val="000000"/>
          <w:sz w:val="24"/>
          <w:szCs w:val="24"/>
          <w:lang w:eastAsia="en-GB"/>
        </w:rPr>
        <w:br/>
        <w:t>• Key economic drivers in the host country</w:t>
      </w:r>
      <w:r w:rsidR="00F3085A" w:rsidRPr="00EC29FD">
        <w:rPr>
          <w:color w:val="000000"/>
          <w:sz w:val="24"/>
          <w:szCs w:val="24"/>
          <w:lang w:eastAsia="en-GB"/>
        </w:rPr>
        <w:br/>
        <w:t>• A comparative analysis of HR systems globally</w:t>
      </w:r>
      <w:r w:rsidR="00F3085A" w:rsidRPr="00EC29FD">
        <w:rPr>
          <w:color w:val="000000"/>
          <w:sz w:val="24"/>
          <w:szCs w:val="24"/>
          <w:lang w:eastAsia="en-GB"/>
        </w:rPr>
        <w:br/>
        <w:t xml:space="preserve">• </w:t>
      </w:r>
      <w:r w:rsidR="00EC29FD" w:rsidRPr="00EC29FD">
        <w:rPr>
          <w:color w:val="000000"/>
          <w:sz w:val="24"/>
          <w:szCs w:val="24"/>
          <w:lang w:eastAsia="en-GB"/>
        </w:rPr>
        <w:t>Organizational</w:t>
      </w:r>
      <w:r w:rsidR="00F3085A" w:rsidRPr="00EC29FD">
        <w:rPr>
          <w:color w:val="000000"/>
          <w:sz w:val="24"/>
          <w:szCs w:val="24"/>
          <w:lang w:eastAsia="en-GB"/>
        </w:rPr>
        <w:t xml:space="preserve"> issues that influence the development and implementation of HRM strategy</w:t>
      </w:r>
      <w:r w:rsidR="00F3085A" w:rsidRPr="00EC29FD">
        <w:rPr>
          <w:color w:val="000000"/>
          <w:sz w:val="24"/>
          <w:szCs w:val="24"/>
          <w:lang w:eastAsia="en-GB"/>
        </w:rPr>
        <w:br/>
        <w:t>• Parent country issues that influence the development and implementation of HRM strategy</w:t>
      </w:r>
      <w:r w:rsidR="00F3085A" w:rsidRPr="00EC29FD">
        <w:rPr>
          <w:color w:val="000000"/>
          <w:sz w:val="24"/>
          <w:szCs w:val="24"/>
          <w:lang w:eastAsia="en-GB"/>
        </w:rPr>
        <w:br/>
        <w:t xml:space="preserve">• Cultural issues that influence the development and implementation of HRM strategy (Cross cultural training for Expatriate and the social aspect of the host country in the pestle analysis) </w:t>
      </w:r>
      <w:r w:rsidR="00F3085A" w:rsidRPr="00EC29FD">
        <w:rPr>
          <w:color w:val="000000"/>
          <w:sz w:val="24"/>
          <w:szCs w:val="24"/>
          <w:lang w:eastAsia="en-GB"/>
        </w:rPr>
        <w:br/>
        <w:t>.</w:t>
      </w:r>
    </w:p>
    <w:p w14:paraId="2AC8869E" w14:textId="77777777" w:rsidR="004D75F4" w:rsidRDefault="004D75F4" w:rsidP="00F3085A">
      <w:pPr>
        <w:shd w:val="clear" w:color="auto" w:fill="FFFFFF"/>
        <w:rPr>
          <w:color w:val="000000"/>
          <w:sz w:val="24"/>
          <w:szCs w:val="24"/>
          <w:lang w:eastAsia="en-GB"/>
        </w:rPr>
      </w:pPr>
    </w:p>
    <w:p w14:paraId="2FBF30EB" w14:textId="77777777" w:rsidR="00671B2F" w:rsidRDefault="00671B2F" w:rsidP="00F3085A">
      <w:pPr>
        <w:shd w:val="clear" w:color="auto" w:fill="FFFFFF"/>
        <w:rPr>
          <w:color w:val="000000"/>
          <w:sz w:val="24"/>
          <w:szCs w:val="24"/>
          <w:lang w:eastAsia="en-GB"/>
        </w:rPr>
      </w:pPr>
    </w:p>
    <w:p w14:paraId="0FD1DAFC" w14:textId="77777777" w:rsidR="00671B2F" w:rsidRDefault="00671B2F" w:rsidP="00F3085A">
      <w:pPr>
        <w:shd w:val="clear" w:color="auto" w:fill="FFFFFF"/>
        <w:rPr>
          <w:color w:val="000000"/>
          <w:sz w:val="24"/>
          <w:szCs w:val="24"/>
          <w:lang w:eastAsia="en-GB"/>
        </w:rPr>
      </w:pPr>
    </w:p>
    <w:p w14:paraId="14BB1700" w14:textId="00CAAFC5" w:rsidR="00EB385C" w:rsidRDefault="00F3085A" w:rsidP="00F3085A">
      <w:pPr>
        <w:shd w:val="clear" w:color="auto" w:fill="FFFFFF"/>
        <w:rPr>
          <w:color w:val="000000"/>
          <w:sz w:val="24"/>
          <w:szCs w:val="24"/>
          <w:lang w:eastAsia="en-GB"/>
        </w:rPr>
      </w:pPr>
      <w:bookmarkStart w:id="0" w:name="_GoBack"/>
      <w:bookmarkEnd w:id="0"/>
      <w:r w:rsidRPr="00EC29FD">
        <w:rPr>
          <w:color w:val="000000"/>
          <w:sz w:val="24"/>
          <w:szCs w:val="24"/>
          <w:lang w:eastAsia="en-GB"/>
        </w:rPr>
        <w:br/>
      </w:r>
      <w:r w:rsidRPr="00EC29FD">
        <w:rPr>
          <w:color w:val="000000"/>
          <w:sz w:val="24"/>
          <w:szCs w:val="24"/>
          <w:lang w:eastAsia="en-GB"/>
        </w:rPr>
        <w:br/>
      </w:r>
      <w:r w:rsidRPr="007A6597">
        <w:rPr>
          <w:b/>
          <w:color w:val="000000"/>
          <w:sz w:val="24"/>
          <w:szCs w:val="24"/>
          <w:lang w:eastAsia="en-GB"/>
        </w:rPr>
        <w:lastRenderedPageBreak/>
        <w:t>Indicative content</w:t>
      </w:r>
      <w:r w:rsidRPr="00EC29FD">
        <w:rPr>
          <w:color w:val="000000"/>
          <w:sz w:val="24"/>
          <w:szCs w:val="24"/>
          <w:lang w:eastAsia="en-GB"/>
        </w:rPr>
        <w:br/>
      </w:r>
      <w:r w:rsidRPr="00EC29FD">
        <w:rPr>
          <w:color w:val="000000"/>
          <w:sz w:val="24"/>
          <w:szCs w:val="24"/>
          <w:lang w:eastAsia="en-GB"/>
        </w:rPr>
        <w:br/>
      </w:r>
      <w:r w:rsidRPr="00EC29FD">
        <w:rPr>
          <w:color w:val="000000"/>
          <w:sz w:val="24"/>
          <w:szCs w:val="24"/>
          <w:lang w:eastAsia="en-GB"/>
        </w:rPr>
        <w:br/>
        <w:t>Executive summary – provide a brief outline of t</w:t>
      </w:r>
      <w:r w:rsidR="00EC29FD">
        <w:rPr>
          <w:color w:val="000000"/>
          <w:sz w:val="24"/>
          <w:szCs w:val="24"/>
          <w:lang w:eastAsia="en-GB"/>
        </w:rPr>
        <w:t>he purpose of the assignment.</w:t>
      </w:r>
      <w:r w:rsidR="00EC29FD">
        <w:rPr>
          <w:color w:val="000000"/>
          <w:sz w:val="24"/>
          <w:szCs w:val="24"/>
          <w:lang w:eastAsia="en-GB"/>
        </w:rPr>
        <w:br/>
      </w:r>
      <w:r w:rsidR="00EC29FD">
        <w:rPr>
          <w:color w:val="000000"/>
          <w:sz w:val="24"/>
          <w:szCs w:val="24"/>
          <w:lang w:eastAsia="en-GB"/>
        </w:rPr>
        <w:br/>
        <w:t>I</w:t>
      </w:r>
      <w:r w:rsidRPr="00EC29FD">
        <w:rPr>
          <w:color w:val="000000"/>
          <w:sz w:val="24"/>
          <w:szCs w:val="24"/>
          <w:lang w:eastAsia="en-GB"/>
        </w:rPr>
        <w:t xml:space="preserve">ntroduction: a brief overview of the selected sector for the last five years its developments and challenges &amp; future needs: such as </w:t>
      </w:r>
      <w:r w:rsidR="00EC29FD" w:rsidRPr="00EC29FD">
        <w:rPr>
          <w:color w:val="000000"/>
          <w:sz w:val="24"/>
          <w:szCs w:val="24"/>
          <w:lang w:eastAsia="en-GB"/>
        </w:rPr>
        <w:t>Globalization</w:t>
      </w:r>
      <w:r w:rsidRPr="00EC29FD">
        <w:rPr>
          <w:color w:val="000000"/>
          <w:sz w:val="24"/>
          <w:szCs w:val="24"/>
          <w:lang w:eastAsia="en-GB"/>
        </w:rPr>
        <w:t xml:space="preserve">, recession, advanced technologies consumer </w:t>
      </w:r>
      <w:proofErr w:type="spellStart"/>
      <w:r w:rsidR="00EC29FD" w:rsidRPr="00EC29FD">
        <w:rPr>
          <w:color w:val="000000"/>
          <w:sz w:val="24"/>
          <w:szCs w:val="24"/>
          <w:lang w:eastAsia="en-GB"/>
        </w:rPr>
        <w:t>behavior</w:t>
      </w:r>
      <w:proofErr w:type="spellEnd"/>
      <w:r w:rsidR="00EC29FD" w:rsidRPr="00EC29FD">
        <w:rPr>
          <w:color w:val="000000"/>
          <w:sz w:val="24"/>
          <w:szCs w:val="24"/>
          <w:lang w:eastAsia="en-GB"/>
        </w:rPr>
        <w:t xml:space="preserve"> had an impact on the economy in the last five years then relates</w:t>
      </w:r>
      <w:r w:rsidRPr="00EC29FD">
        <w:rPr>
          <w:color w:val="000000"/>
          <w:sz w:val="24"/>
          <w:szCs w:val="24"/>
          <w:lang w:eastAsia="en-GB"/>
        </w:rPr>
        <w:t xml:space="preserve"> it to the industry selected. </w:t>
      </w:r>
      <w:r w:rsidRPr="00EC29FD">
        <w:rPr>
          <w:color w:val="000000"/>
          <w:sz w:val="24"/>
          <w:szCs w:val="24"/>
          <w:lang w:eastAsia="en-GB"/>
        </w:rPr>
        <w:br/>
      </w:r>
      <w:r w:rsidRPr="00EC29FD">
        <w:rPr>
          <w:color w:val="000000"/>
          <w:sz w:val="24"/>
          <w:szCs w:val="24"/>
          <w:lang w:eastAsia="en-GB"/>
        </w:rPr>
        <w:br/>
        <w:t xml:space="preserve">L01: Critically evaluate the international business environment in the host country (-------). </w:t>
      </w:r>
    </w:p>
    <w:p w14:paraId="686E1BD0" w14:textId="77777777" w:rsidR="00EB385C" w:rsidRDefault="00EB385C" w:rsidP="00F3085A">
      <w:pPr>
        <w:shd w:val="clear" w:color="auto" w:fill="FFFFFF"/>
        <w:rPr>
          <w:color w:val="000000"/>
          <w:sz w:val="24"/>
          <w:szCs w:val="24"/>
          <w:lang w:eastAsia="en-GB"/>
        </w:rPr>
      </w:pPr>
    </w:p>
    <w:p w14:paraId="632DEFF9" w14:textId="665DA1A9" w:rsidR="007A6597" w:rsidRDefault="00F3085A" w:rsidP="00F3085A">
      <w:pPr>
        <w:shd w:val="clear" w:color="auto" w:fill="FFFFFF"/>
        <w:rPr>
          <w:color w:val="000000"/>
          <w:sz w:val="24"/>
          <w:szCs w:val="24"/>
          <w:lang w:eastAsia="en-GB"/>
        </w:rPr>
      </w:pPr>
      <w:r w:rsidRPr="00EC29FD">
        <w:rPr>
          <w:color w:val="000000"/>
          <w:sz w:val="24"/>
          <w:szCs w:val="24"/>
          <w:lang w:eastAsia="en-GB"/>
        </w:rPr>
        <w:t>You are required to present an analysis (max 600 words) using PESTLE Analysis which will incorporate a brief overview of your chosen sector within the last five years of the sector selected. In addition a company profile of the selected company.</w:t>
      </w:r>
      <w:r w:rsidRPr="00EC29FD">
        <w:rPr>
          <w:color w:val="000000"/>
          <w:sz w:val="24"/>
          <w:szCs w:val="24"/>
          <w:lang w:eastAsia="en-GB"/>
        </w:rPr>
        <w:br/>
        <w:t>For this learning outcome we are asking you to provide a brief company profile of your selected company. The company can be located in any part of the world but it should be a multinational company, the purpose is to use the company as a business model for discussion. By examining the company’s profile, its aims, goals, international intentions you will be able to make a link between the HRM strategy &amp; the overall business strategy. Establishing this link will help to identify gaps in actual employee performance over expected performance which will enable you to make your recommendations later in your report.</w:t>
      </w:r>
      <w:r w:rsidRPr="00EC29FD">
        <w:rPr>
          <w:color w:val="000000"/>
          <w:sz w:val="24"/>
          <w:szCs w:val="24"/>
          <w:lang w:eastAsia="en-GB"/>
        </w:rPr>
        <w:br/>
      </w:r>
      <w:r w:rsidRPr="00EC29FD">
        <w:rPr>
          <w:color w:val="000000"/>
          <w:sz w:val="24"/>
          <w:szCs w:val="24"/>
          <w:lang w:eastAsia="en-GB"/>
        </w:rPr>
        <w:br/>
      </w:r>
    </w:p>
    <w:p w14:paraId="745C157F" w14:textId="77777777" w:rsidR="00EB385C" w:rsidRDefault="00F3085A" w:rsidP="00F3085A">
      <w:pPr>
        <w:shd w:val="clear" w:color="auto" w:fill="FFFFFF"/>
        <w:rPr>
          <w:color w:val="000000"/>
          <w:sz w:val="24"/>
          <w:szCs w:val="24"/>
          <w:lang w:eastAsia="en-GB"/>
        </w:rPr>
      </w:pPr>
      <w:r w:rsidRPr="00EC29FD">
        <w:rPr>
          <w:color w:val="000000"/>
          <w:sz w:val="24"/>
          <w:szCs w:val="24"/>
          <w:lang w:eastAsia="en-GB"/>
        </w:rPr>
        <w:t xml:space="preserve">L.02 Evaluate the main HRM theories and models in relation to economic drivers </w:t>
      </w:r>
      <w:r w:rsidRPr="00EC29FD">
        <w:rPr>
          <w:color w:val="000000"/>
          <w:sz w:val="24"/>
          <w:szCs w:val="24"/>
          <w:lang w:eastAsia="en-GB"/>
        </w:rPr>
        <w:br/>
      </w:r>
    </w:p>
    <w:p w14:paraId="0BB19483" w14:textId="77777777" w:rsidR="00EB385C" w:rsidRDefault="00F3085A" w:rsidP="00F3085A">
      <w:pPr>
        <w:shd w:val="clear" w:color="auto" w:fill="FFFFFF"/>
        <w:rPr>
          <w:color w:val="000000"/>
          <w:sz w:val="24"/>
          <w:szCs w:val="24"/>
          <w:lang w:eastAsia="en-GB"/>
        </w:rPr>
      </w:pPr>
      <w:r w:rsidRPr="00EC29FD">
        <w:rPr>
          <w:color w:val="000000"/>
          <w:sz w:val="24"/>
          <w:szCs w:val="24"/>
          <w:lang w:eastAsia="en-GB"/>
        </w:rPr>
        <w:t xml:space="preserve">For this learning outcome we want you to explain the recruitment process within the company selected. You will not have access to detailed information here but by examining the company’s website including its "about us pages" "recruitment/vacancies" pages, its annual report &amp; any other publicly available documents you should be able to gather sufficient information to identify what method of recruitment &amp; selection the company uses </w:t>
      </w:r>
      <w:r w:rsidR="00EB385C" w:rsidRPr="00EC29FD">
        <w:rPr>
          <w:color w:val="000000"/>
          <w:sz w:val="24"/>
          <w:szCs w:val="24"/>
          <w:lang w:eastAsia="en-GB"/>
        </w:rPr>
        <w:t>i.e.</w:t>
      </w:r>
      <w:r w:rsidRPr="00EC29FD">
        <w:rPr>
          <w:color w:val="000000"/>
          <w:sz w:val="24"/>
          <w:szCs w:val="24"/>
          <w:lang w:eastAsia="en-GB"/>
        </w:rPr>
        <w:t xml:space="preserve"> online applications, handwritten cover letters, CV format, aptitude testing, etc. Gathering this research will help you to provide a brief explanation of its recruitment, training, reward &amp; participation practices &amp; strategies. </w:t>
      </w:r>
      <w:r w:rsidRPr="00EC29FD">
        <w:rPr>
          <w:color w:val="000000"/>
          <w:sz w:val="24"/>
          <w:szCs w:val="24"/>
          <w:lang w:eastAsia="en-GB"/>
        </w:rPr>
        <w:br/>
      </w:r>
      <w:r w:rsidRPr="00EC29FD">
        <w:rPr>
          <w:color w:val="000000"/>
          <w:sz w:val="24"/>
          <w:szCs w:val="24"/>
          <w:lang w:eastAsia="en-GB"/>
        </w:rPr>
        <w:br/>
        <w:t>You can gain yet more information from reading any job descriptions and remuneration packages it might advertise either on its website or through recruitment agencies. When you have completed your research of the company’s recruitment process you will be able to analyse the information using HRM theories &amp; models. Selection methods must be explained using model (Rodger’s seven point plan (1952) or Fraser’s fivefold grading (1954).</w:t>
      </w:r>
      <w:r w:rsidR="00A97EC2">
        <w:rPr>
          <w:color w:val="000000"/>
          <w:sz w:val="24"/>
          <w:szCs w:val="24"/>
          <w:lang w:eastAsia="en-GB"/>
        </w:rPr>
        <w:t xml:space="preserve"> </w:t>
      </w:r>
      <w:r w:rsidRPr="00EC29FD">
        <w:rPr>
          <w:color w:val="000000"/>
          <w:sz w:val="24"/>
          <w:szCs w:val="24"/>
          <w:lang w:eastAsia="en-GB"/>
        </w:rPr>
        <w:t xml:space="preserve">Models available in </w:t>
      </w:r>
      <w:proofErr w:type="spellStart"/>
      <w:r w:rsidRPr="00EC29FD">
        <w:rPr>
          <w:color w:val="000000"/>
          <w:sz w:val="24"/>
          <w:szCs w:val="24"/>
          <w:lang w:eastAsia="en-GB"/>
        </w:rPr>
        <w:t>Beardwell</w:t>
      </w:r>
      <w:proofErr w:type="spellEnd"/>
      <w:r w:rsidRPr="00EC29FD">
        <w:rPr>
          <w:color w:val="000000"/>
          <w:sz w:val="24"/>
          <w:szCs w:val="24"/>
          <w:lang w:eastAsia="en-GB"/>
        </w:rPr>
        <w:t xml:space="preserve"> &amp; Claydo</w:t>
      </w:r>
      <w:r w:rsidR="00B37181">
        <w:rPr>
          <w:color w:val="000000"/>
          <w:sz w:val="24"/>
          <w:szCs w:val="24"/>
          <w:lang w:eastAsia="en-GB"/>
        </w:rPr>
        <w:t>n, page 169.  Besides, identifying</w:t>
      </w:r>
      <w:r w:rsidR="00B37181" w:rsidRPr="00B37181">
        <w:rPr>
          <w:color w:val="000000"/>
          <w:sz w:val="24"/>
          <w:szCs w:val="24"/>
          <w:lang w:eastAsia="en-GB"/>
        </w:rPr>
        <w:t xml:space="preserve"> and includ</w:t>
      </w:r>
      <w:r w:rsidR="00B37181">
        <w:rPr>
          <w:color w:val="000000"/>
          <w:sz w:val="24"/>
          <w:szCs w:val="24"/>
          <w:lang w:eastAsia="en-GB"/>
        </w:rPr>
        <w:t xml:space="preserve">ing </w:t>
      </w:r>
      <w:r w:rsidR="00B37181" w:rsidRPr="00B37181">
        <w:rPr>
          <w:color w:val="000000"/>
          <w:sz w:val="24"/>
          <w:szCs w:val="24"/>
          <w:lang w:eastAsia="en-GB"/>
        </w:rPr>
        <w:t>more current s</w:t>
      </w:r>
      <w:r w:rsidR="00B37181">
        <w:rPr>
          <w:color w:val="000000"/>
          <w:sz w:val="24"/>
          <w:szCs w:val="24"/>
          <w:lang w:eastAsia="en-GB"/>
        </w:rPr>
        <w:t>election methods models/theory is encouraged.</w:t>
      </w:r>
      <w:r w:rsidRPr="00EC29FD">
        <w:rPr>
          <w:color w:val="000000"/>
          <w:sz w:val="24"/>
          <w:szCs w:val="24"/>
          <w:lang w:eastAsia="en-GB"/>
        </w:rPr>
        <w:br/>
      </w:r>
      <w:r w:rsidRPr="00EC29FD">
        <w:rPr>
          <w:color w:val="000000"/>
          <w:sz w:val="24"/>
          <w:szCs w:val="24"/>
          <w:lang w:eastAsia="en-GB"/>
        </w:rPr>
        <w:br/>
        <w:t xml:space="preserve">L3 Evaluate the effectiveness of HRM strategies in achieving the goals of employee commitment, flexibility, quality and strategic integration and the reward system </w:t>
      </w:r>
      <w:r w:rsidRPr="00EC29FD">
        <w:rPr>
          <w:color w:val="000000"/>
          <w:sz w:val="24"/>
          <w:szCs w:val="24"/>
          <w:lang w:eastAsia="en-GB"/>
        </w:rPr>
        <w:lastRenderedPageBreak/>
        <w:t>management.</w:t>
      </w:r>
      <w:r w:rsidRPr="00EC29FD">
        <w:rPr>
          <w:color w:val="000000"/>
          <w:sz w:val="24"/>
          <w:szCs w:val="24"/>
          <w:lang w:eastAsia="en-GB"/>
        </w:rPr>
        <w:br/>
      </w:r>
    </w:p>
    <w:p w14:paraId="369B244E" w14:textId="77777777" w:rsidR="00EB385C" w:rsidRDefault="00F3085A" w:rsidP="00F3085A">
      <w:pPr>
        <w:shd w:val="clear" w:color="auto" w:fill="FFFFFF"/>
        <w:rPr>
          <w:color w:val="000000"/>
          <w:sz w:val="24"/>
          <w:szCs w:val="24"/>
          <w:lang w:eastAsia="en-GB"/>
        </w:rPr>
      </w:pPr>
      <w:r w:rsidRPr="00EC29FD">
        <w:rPr>
          <w:color w:val="000000"/>
          <w:sz w:val="24"/>
          <w:szCs w:val="24"/>
          <w:lang w:eastAsia="en-GB"/>
        </w:rPr>
        <w:t>Drawing all the main issues and points above you will be able to present a summary of your conclusions and recommendations</w:t>
      </w:r>
      <w:r w:rsidRPr="00EC29FD">
        <w:rPr>
          <w:color w:val="000000"/>
          <w:sz w:val="24"/>
          <w:szCs w:val="24"/>
          <w:lang w:eastAsia="en-GB"/>
        </w:rPr>
        <w:br/>
      </w:r>
      <w:r w:rsidRPr="00EC29FD">
        <w:rPr>
          <w:color w:val="000000"/>
          <w:sz w:val="24"/>
          <w:szCs w:val="24"/>
          <w:lang w:eastAsia="en-GB"/>
        </w:rPr>
        <w:br/>
        <w:t xml:space="preserve">L4 Analyse the differences in approach to HRM Globally and outline possible reasons for such differences. </w:t>
      </w:r>
      <w:r w:rsidRPr="00EC29FD">
        <w:rPr>
          <w:color w:val="000000"/>
          <w:sz w:val="24"/>
          <w:szCs w:val="24"/>
          <w:lang w:eastAsia="en-GB"/>
        </w:rPr>
        <w:br/>
      </w:r>
    </w:p>
    <w:p w14:paraId="78CC9F72" w14:textId="77777777" w:rsidR="00EB385C" w:rsidRDefault="00F3085A" w:rsidP="00F3085A">
      <w:pPr>
        <w:shd w:val="clear" w:color="auto" w:fill="FFFFFF"/>
        <w:rPr>
          <w:color w:val="000000"/>
          <w:sz w:val="24"/>
          <w:szCs w:val="24"/>
          <w:lang w:eastAsia="en-GB"/>
        </w:rPr>
      </w:pPr>
      <w:r w:rsidRPr="00EC29FD">
        <w:rPr>
          <w:color w:val="000000"/>
          <w:sz w:val="24"/>
          <w:szCs w:val="24"/>
          <w:lang w:eastAsia="en-GB"/>
        </w:rPr>
        <w:t>In this learning outcome we want you to build on your research and discuss the importance of training, what types of training are available (in-house, off job training for cultural reason etc). Highlight the importance of development frameworks in the organisation selected etc. By analysing training &amp; development strategies it should be possible to identify global differences in approaches to HRM.</w:t>
      </w:r>
      <w:r w:rsidRPr="00EC29FD">
        <w:rPr>
          <w:color w:val="000000"/>
          <w:sz w:val="24"/>
          <w:szCs w:val="24"/>
          <w:lang w:eastAsia="en-GB"/>
        </w:rPr>
        <w:br/>
      </w:r>
      <w:r w:rsidRPr="00EC29FD">
        <w:rPr>
          <w:color w:val="000000"/>
          <w:sz w:val="24"/>
          <w:szCs w:val="24"/>
          <w:lang w:eastAsia="en-GB"/>
        </w:rPr>
        <w:br/>
        <w:t xml:space="preserve">L5 Critically evaluate the theory and evidence about the relationship between HRM and organisational performance </w:t>
      </w:r>
      <w:r w:rsidRPr="00EC29FD">
        <w:rPr>
          <w:color w:val="000000"/>
          <w:sz w:val="24"/>
          <w:szCs w:val="24"/>
          <w:lang w:eastAsia="en-GB"/>
        </w:rPr>
        <w:br/>
      </w:r>
    </w:p>
    <w:p w14:paraId="5D0DD3D2" w14:textId="77777777" w:rsidR="00EB385C" w:rsidRDefault="00F3085A" w:rsidP="00F3085A">
      <w:pPr>
        <w:shd w:val="clear" w:color="auto" w:fill="FFFFFF"/>
        <w:rPr>
          <w:color w:val="000000"/>
          <w:sz w:val="24"/>
          <w:szCs w:val="24"/>
          <w:lang w:eastAsia="en-GB"/>
        </w:rPr>
      </w:pPr>
      <w:r w:rsidRPr="00EC29FD">
        <w:rPr>
          <w:color w:val="000000"/>
          <w:sz w:val="24"/>
          <w:szCs w:val="24"/>
          <w:lang w:eastAsia="en-GB"/>
        </w:rPr>
        <w:t>In this learning outcome we want you to focus specifically on the theory of employee participation, explain the importance of such activities in the workplace. Your analysis can then be focused specifically on the organisation for recommendation purposes</w:t>
      </w:r>
      <w:r w:rsidRPr="00EC29FD">
        <w:rPr>
          <w:color w:val="000000"/>
          <w:sz w:val="24"/>
          <w:szCs w:val="24"/>
          <w:lang w:eastAsia="en-GB"/>
        </w:rPr>
        <w:br/>
      </w:r>
      <w:r w:rsidRPr="00EC29FD">
        <w:rPr>
          <w:color w:val="000000"/>
          <w:sz w:val="24"/>
          <w:szCs w:val="24"/>
          <w:lang w:eastAsia="en-GB"/>
        </w:rPr>
        <w:br/>
        <w:t xml:space="preserve">L6 Analyse the organisational, national and cultural specific issues that influence the development and implementation of HRM strategy </w:t>
      </w:r>
      <w:r w:rsidRPr="00EC29FD">
        <w:rPr>
          <w:color w:val="000000"/>
          <w:sz w:val="24"/>
          <w:szCs w:val="24"/>
          <w:lang w:eastAsia="en-GB"/>
        </w:rPr>
        <w:br/>
      </w:r>
    </w:p>
    <w:p w14:paraId="248C39C9" w14:textId="3AE1A4CD" w:rsidR="00A50EC7" w:rsidRDefault="00F3085A" w:rsidP="004D75F4">
      <w:pPr>
        <w:shd w:val="clear" w:color="auto" w:fill="FFFFFF"/>
        <w:rPr>
          <w:color w:val="000000"/>
          <w:sz w:val="24"/>
          <w:szCs w:val="24"/>
          <w:lang w:eastAsia="en-GB"/>
        </w:rPr>
      </w:pPr>
      <w:r w:rsidRPr="00EC29FD">
        <w:rPr>
          <w:color w:val="000000"/>
          <w:sz w:val="24"/>
          <w:szCs w:val="24"/>
          <w:lang w:eastAsia="en-GB"/>
        </w:rPr>
        <w:t>In this learning outcome, again building on your research, we want you to analyse the theory of reward systems the implications and the concept of performance management, including performance appraisal frameworks for the individual performance, why we need to measure individual performance and outline the reasons. Your analysis can then be focused specifically on the organisation for recommendation purposes. Moreover we are expecting that you address these characteristics:</w:t>
      </w:r>
      <w:r w:rsidRPr="00EC29FD">
        <w:rPr>
          <w:color w:val="000000"/>
          <w:sz w:val="24"/>
          <w:szCs w:val="24"/>
          <w:lang w:eastAsia="en-GB"/>
        </w:rPr>
        <w:br/>
      </w:r>
      <w:r w:rsidRPr="00EC29FD">
        <w:rPr>
          <w:color w:val="000000"/>
          <w:sz w:val="24"/>
          <w:szCs w:val="24"/>
          <w:lang w:eastAsia="en-GB"/>
        </w:rPr>
        <w:br/>
      </w:r>
      <w:r w:rsidRPr="00EC29FD">
        <w:rPr>
          <w:color w:val="000000"/>
          <w:sz w:val="24"/>
          <w:szCs w:val="24"/>
          <w:lang w:eastAsia="en-GB"/>
        </w:rPr>
        <w:br/>
      </w:r>
      <w:r w:rsidRPr="00EC29FD">
        <w:rPr>
          <w:color w:val="000000"/>
          <w:sz w:val="24"/>
          <w:szCs w:val="24"/>
          <w:lang w:eastAsia="en-GB"/>
        </w:rPr>
        <w:br/>
        <w:t xml:space="preserve">L7 Demonstrate the management skills required in international business to successfully engage and win support from employees at the workplace </w:t>
      </w:r>
      <w:r w:rsidRPr="00EC29FD">
        <w:rPr>
          <w:color w:val="000000"/>
          <w:sz w:val="24"/>
          <w:szCs w:val="24"/>
          <w:lang w:eastAsia="en-GB"/>
        </w:rPr>
        <w:br/>
      </w:r>
      <w:r w:rsidRPr="00EC29FD">
        <w:rPr>
          <w:color w:val="000000"/>
          <w:sz w:val="24"/>
          <w:szCs w:val="24"/>
          <w:lang w:eastAsia="en-GB"/>
        </w:rPr>
        <w:br/>
        <w:t>Here we are looking to evaluate your critical writing, research skills &amp; ability to present a coherent set of recommendations based on well researched HRM global theories &amp; models.</w:t>
      </w:r>
      <w:r w:rsidRPr="00EC29FD">
        <w:rPr>
          <w:color w:val="000000"/>
          <w:sz w:val="24"/>
          <w:szCs w:val="24"/>
          <w:lang w:eastAsia="en-GB"/>
        </w:rPr>
        <w:br/>
      </w:r>
      <w:r w:rsidRPr="00EC29FD">
        <w:rPr>
          <w:color w:val="000000"/>
          <w:sz w:val="24"/>
          <w:szCs w:val="24"/>
          <w:lang w:eastAsia="en-GB"/>
        </w:rPr>
        <w:br/>
        <w:t xml:space="preserve">On reading this briefing &amp; learning outcomes interpretation it may seem a daunting task but if you approach your assignment in a structured manner and apply strong research and analytical skills you will be able to address all elements of the assignment with ease. </w:t>
      </w:r>
    </w:p>
    <w:p w14:paraId="7D7C313F" w14:textId="207A49DB" w:rsidR="0032787A" w:rsidRDefault="0032787A" w:rsidP="004D75F4">
      <w:pPr>
        <w:shd w:val="clear" w:color="auto" w:fill="FFFFFF"/>
        <w:rPr>
          <w:color w:val="000000"/>
          <w:sz w:val="24"/>
          <w:szCs w:val="24"/>
          <w:lang w:eastAsia="en-GB"/>
        </w:rPr>
      </w:pPr>
    </w:p>
    <w:p w14:paraId="0E7015BA" w14:textId="65982A5D" w:rsidR="0032787A" w:rsidRDefault="0032787A" w:rsidP="004D75F4">
      <w:pPr>
        <w:shd w:val="clear" w:color="auto" w:fill="FFFFFF"/>
        <w:rPr>
          <w:color w:val="000000"/>
          <w:sz w:val="24"/>
          <w:szCs w:val="24"/>
          <w:lang w:eastAsia="en-GB"/>
        </w:rPr>
      </w:pPr>
    </w:p>
    <w:p w14:paraId="199E136B" w14:textId="605BBD58" w:rsidR="0032787A" w:rsidRDefault="0032787A" w:rsidP="004D75F4">
      <w:pPr>
        <w:shd w:val="clear" w:color="auto" w:fill="FFFFFF"/>
        <w:rPr>
          <w:color w:val="000000"/>
          <w:sz w:val="24"/>
          <w:szCs w:val="24"/>
          <w:lang w:eastAsia="en-GB"/>
        </w:rPr>
      </w:pPr>
    </w:p>
    <w:p w14:paraId="3A7BD221" w14:textId="3B390AD0" w:rsidR="0032787A" w:rsidRDefault="0032787A" w:rsidP="004D75F4">
      <w:pPr>
        <w:shd w:val="clear" w:color="auto" w:fill="FFFFFF"/>
        <w:rPr>
          <w:color w:val="000000"/>
          <w:sz w:val="24"/>
          <w:szCs w:val="24"/>
          <w:lang w:eastAsia="en-GB"/>
        </w:rPr>
      </w:pPr>
    </w:p>
    <w:p w14:paraId="1660AAB4" w14:textId="15816667" w:rsidR="0032787A" w:rsidRDefault="0032787A" w:rsidP="004D75F4">
      <w:pPr>
        <w:shd w:val="clear" w:color="auto" w:fill="FFFFFF"/>
        <w:rPr>
          <w:color w:val="000000"/>
          <w:sz w:val="24"/>
          <w:szCs w:val="24"/>
          <w:lang w:eastAsia="en-GB"/>
        </w:rPr>
      </w:pPr>
    </w:p>
    <w:p w14:paraId="20423AF0" w14:textId="77777777" w:rsidR="0032787A" w:rsidRDefault="0032787A" w:rsidP="004D75F4">
      <w:pPr>
        <w:shd w:val="clear" w:color="auto" w:fill="FFFFFF"/>
        <w:rPr>
          <w:color w:val="000000"/>
          <w:sz w:val="24"/>
          <w:szCs w:val="24"/>
          <w:lang w:eastAsia="en-GB"/>
        </w:rPr>
      </w:pPr>
    </w:p>
    <w:p w14:paraId="0C8C2BC3" w14:textId="77777777" w:rsidR="00115F89" w:rsidRPr="00222C2F" w:rsidRDefault="00115F89" w:rsidP="00115F89">
      <w:pPr>
        <w:shd w:val="clear" w:color="auto" w:fill="FFFFFF"/>
        <w:rPr>
          <w:b/>
          <w:bCs/>
          <w:color w:val="000000"/>
          <w:sz w:val="32"/>
          <w:szCs w:val="32"/>
          <w:lang w:eastAsia="en-GB"/>
        </w:rPr>
      </w:pPr>
      <w:r w:rsidRPr="00222C2F">
        <w:rPr>
          <w:b/>
          <w:bCs/>
          <w:color w:val="000000"/>
          <w:sz w:val="32"/>
          <w:szCs w:val="32"/>
          <w:lang w:eastAsia="en-GB"/>
        </w:rPr>
        <w:t xml:space="preserve">Report structure </w:t>
      </w:r>
    </w:p>
    <w:p w14:paraId="78778ADD" w14:textId="77777777" w:rsidR="00115F89" w:rsidRDefault="00115F89" w:rsidP="00115F89">
      <w:pPr>
        <w:shd w:val="clear" w:color="auto" w:fill="FFFFFF"/>
        <w:rPr>
          <w:b/>
          <w:bCs/>
          <w:color w:val="000000"/>
          <w:sz w:val="28"/>
          <w:szCs w:val="28"/>
          <w:lang w:eastAsia="en-GB"/>
        </w:rPr>
      </w:pPr>
    </w:p>
    <w:p w14:paraId="1D1734E0" w14:textId="77777777" w:rsidR="00115F89" w:rsidRPr="0032787A" w:rsidRDefault="00115F89" w:rsidP="00115F89">
      <w:pPr>
        <w:pStyle w:val="ListParagraph"/>
        <w:numPr>
          <w:ilvl w:val="0"/>
          <w:numId w:val="7"/>
        </w:numPr>
        <w:shd w:val="clear" w:color="auto" w:fill="FFFFFF"/>
        <w:rPr>
          <w:b/>
          <w:bCs/>
          <w:color w:val="000000"/>
          <w:sz w:val="28"/>
          <w:szCs w:val="28"/>
          <w:lang w:eastAsia="en-GB"/>
        </w:rPr>
      </w:pPr>
      <w:r w:rsidRPr="0032787A">
        <w:rPr>
          <w:b/>
          <w:bCs/>
          <w:color w:val="000000"/>
          <w:sz w:val="28"/>
          <w:szCs w:val="28"/>
          <w:lang w:eastAsia="en-GB"/>
        </w:rPr>
        <w:t xml:space="preserve">Company Background </w:t>
      </w:r>
    </w:p>
    <w:p w14:paraId="1E544121"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Corporate Strategy</w:t>
      </w:r>
    </w:p>
    <w:p w14:paraId="21535AF8"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Economic Drivers</w:t>
      </w:r>
    </w:p>
    <w:p w14:paraId="15D5969E" w14:textId="77777777" w:rsidR="00115F89" w:rsidRPr="00126058"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 xml:space="preserve">PESTEL Analysis </w:t>
      </w:r>
      <w:r w:rsidRPr="00164816">
        <w:rPr>
          <w:b/>
          <w:bCs/>
          <w:color w:val="C00000"/>
          <w:sz w:val="28"/>
          <w:szCs w:val="28"/>
          <w:lang w:eastAsia="en-GB"/>
        </w:rPr>
        <w:t>(related to HR)</w:t>
      </w:r>
    </w:p>
    <w:p w14:paraId="3DFFD98E"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Mode of Entry</w:t>
      </w:r>
    </w:p>
    <w:p w14:paraId="1B49F23B"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 xml:space="preserve">HRM Model </w:t>
      </w:r>
      <w:r w:rsidRPr="00164816">
        <w:rPr>
          <w:b/>
          <w:bCs/>
          <w:color w:val="C00000"/>
          <w:sz w:val="28"/>
          <w:szCs w:val="28"/>
          <w:lang w:eastAsia="en-GB"/>
        </w:rPr>
        <w:t>(use the Harvard model of HRM</w:t>
      </w:r>
      <w:r>
        <w:rPr>
          <w:b/>
          <w:bCs/>
          <w:color w:val="C00000"/>
          <w:sz w:val="28"/>
          <w:szCs w:val="28"/>
          <w:lang w:eastAsia="en-GB"/>
        </w:rPr>
        <w:t xml:space="preserve"> and explain why</w:t>
      </w:r>
      <w:r w:rsidRPr="00164816">
        <w:rPr>
          <w:b/>
          <w:bCs/>
          <w:color w:val="C00000"/>
          <w:sz w:val="28"/>
          <w:szCs w:val="28"/>
          <w:lang w:eastAsia="en-GB"/>
        </w:rPr>
        <w:t>)</w:t>
      </w:r>
    </w:p>
    <w:p w14:paraId="7EDE8C82"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Culture Challenges</w:t>
      </w:r>
    </w:p>
    <w:p w14:paraId="3AC15794" w14:textId="77777777" w:rsidR="00115F89" w:rsidRPr="00164816" w:rsidRDefault="00115F89" w:rsidP="00115F89">
      <w:pPr>
        <w:pStyle w:val="ListParagraph"/>
        <w:numPr>
          <w:ilvl w:val="0"/>
          <w:numId w:val="7"/>
        </w:numPr>
        <w:shd w:val="clear" w:color="auto" w:fill="FFFFFF"/>
        <w:rPr>
          <w:b/>
          <w:bCs/>
          <w:color w:val="C00000"/>
          <w:sz w:val="28"/>
          <w:szCs w:val="28"/>
          <w:lang w:eastAsia="en-GB"/>
        </w:rPr>
      </w:pPr>
      <w:r>
        <w:rPr>
          <w:b/>
          <w:bCs/>
          <w:color w:val="000000"/>
          <w:sz w:val="28"/>
          <w:szCs w:val="28"/>
          <w:lang w:eastAsia="en-GB"/>
        </w:rPr>
        <w:t>Recruitment and Selection process</w:t>
      </w:r>
      <w:r w:rsidRPr="00164816">
        <w:rPr>
          <w:b/>
          <w:bCs/>
          <w:color w:val="C00000"/>
          <w:sz w:val="28"/>
          <w:szCs w:val="28"/>
          <w:lang w:eastAsia="en-GB"/>
        </w:rPr>
        <w:t xml:space="preserve"> (provide a table of positions and number of positions of the company in the host country)</w:t>
      </w:r>
    </w:p>
    <w:p w14:paraId="2649A873" w14:textId="77777777" w:rsidR="00115F89" w:rsidRDefault="00115F89" w:rsidP="00115F89">
      <w:pPr>
        <w:pStyle w:val="ListParagraph"/>
        <w:numPr>
          <w:ilvl w:val="1"/>
          <w:numId w:val="7"/>
        </w:numPr>
        <w:shd w:val="clear" w:color="auto" w:fill="FFFFFF"/>
        <w:rPr>
          <w:b/>
          <w:bCs/>
          <w:color w:val="000000"/>
          <w:sz w:val="28"/>
          <w:szCs w:val="28"/>
          <w:lang w:eastAsia="en-GB"/>
        </w:rPr>
      </w:pPr>
      <w:r>
        <w:rPr>
          <w:b/>
          <w:bCs/>
          <w:color w:val="000000"/>
          <w:sz w:val="28"/>
          <w:szCs w:val="28"/>
          <w:lang w:eastAsia="en-GB"/>
        </w:rPr>
        <w:t xml:space="preserve">source of External Recruitment </w:t>
      </w:r>
    </w:p>
    <w:p w14:paraId="72D01BE4" w14:textId="77777777" w:rsidR="00115F89" w:rsidRDefault="00115F89" w:rsidP="00115F89">
      <w:pPr>
        <w:pStyle w:val="ListParagraph"/>
        <w:numPr>
          <w:ilvl w:val="1"/>
          <w:numId w:val="7"/>
        </w:numPr>
        <w:shd w:val="clear" w:color="auto" w:fill="FFFFFF"/>
        <w:rPr>
          <w:b/>
          <w:bCs/>
          <w:color w:val="000000"/>
          <w:sz w:val="28"/>
          <w:szCs w:val="28"/>
          <w:lang w:eastAsia="en-GB"/>
        </w:rPr>
      </w:pPr>
      <w:r>
        <w:rPr>
          <w:b/>
          <w:bCs/>
          <w:color w:val="000000"/>
          <w:sz w:val="28"/>
          <w:szCs w:val="28"/>
          <w:lang w:eastAsia="en-GB"/>
        </w:rPr>
        <w:t xml:space="preserve">source of Internal Recruitment </w:t>
      </w:r>
      <w:r w:rsidRPr="00164816">
        <w:rPr>
          <w:b/>
          <w:bCs/>
          <w:color w:val="C00000"/>
          <w:sz w:val="28"/>
          <w:szCs w:val="28"/>
          <w:lang w:eastAsia="en-GB"/>
        </w:rPr>
        <w:t xml:space="preserve">(use </w:t>
      </w:r>
      <w:r>
        <w:rPr>
          <w:b/>
          <w:bCs/>
          <w:color w:val="C00000"/>
          <w:sz w:val="28"/>
          <w:szCs w:val="28"/>
          <w:lang w:eastAsia="en-GB"/>
        </w:rPr>
        <w:t>the Rodger’s Seven-point plan</w:t>
      </w:r>
      <w:r w:rsidRPr="00164816">
        <w:rPr>
          <w:b/>
          <w:bCs/>
          <w:color w:val="C00000"/>
          <w:sz w:val="28"/>
          <w:szCs w:val="28"/>
          <w:lang w:eastAsia="en-GB"/>
        </w:rPr>
        <w:t xml:space="preserve"> model</w:t>
      </w:r>
      <w:r>
        <w:rPr>
          <w:b/>
          <w:bCs/>
          <w:color w:val="C00000"/>
          <w:sz w:val="28"/>
          <w:szCs w:val="28"/>
          <w:lang w:eastAsia="en-GB"/>
        </w:rPr>
        <w:t xml:space="preserve"> and explain how and why</w:t>
      </w:r>
      <w:r w:rsidRPr="00164816">
        <w:rPr>
          <w:b/>
          <w:bCs/>
          <w:color w:val="C00000"/>
          <w:sz w:val="28"/>
          <w:szCs w:val="28"/>
          <w:lang w:eastAsia="en-GB"/>
        </w:rPr>
        <w:t xml:space="preserve">) </w:t>
      </w:r>
    </w:p>
    <w:p w14:paraId="34CAEB0C" w14:textId="77777777" w:rsidR="00115F89" w:rsidRPr="00794A69" w:rsidRDefault="00115F89" w:rsidP="00115F89">
      <w:pPr>
        <w:pStyle w:val="ListParagraph"/>
        <w:numPr>
          <w:ilvl w:val="0"/>
          <w:numId w:val="7"/>
        </w:numPr>
        <w:shd w:val="clear" w:color="auto" w:fill="FFFFFF"/>
        <w:rPr>
          <w:b/>
          <w:bCs/>
          <w:color w:val="C00000"/>
          <w:sz w:val="28"/>
          <w:szCs w:val="28"/>
          <w:lang w:eastAsia="en-GB"/>
        </w:rPr>
      </w:pPr>
      <w:r>
        <w:rPr>
          <w:b/>
          <w:bCs/>
          <w:color w:val="000000"/>
          <w:sz w:val="28"/>
          <w:szCs w:val="28"/>
          <w:lang w:eastAsia="en-GB"/>
        </w:rPr>
        <w:t xml:space="preserve">Training and Development </w:t>
      </w:r>
      <w:r w:rsidRPr="00794A69">
        <w:rPr>
          <w:b/>
          <w:bCs/>
          <w:color w:val="C00000"/>
          <w:sz w:val="28"/>
          <w:szCs w:val="28"/>
          <w:lang w:eastAsia="en-GB"/>
        </w:rPr>
        <w:t>(</w:t>
      </w:r>
      <w:r>
        <w:rPr>
          <w:b/>
          <w:bCs/>
          <w:color w:val="C00000"/>
          <w:sz w:val="28"/>
          <w:szCs w:val="28"/>
          <w:lang w:eastAsia="en-GB"/>
        </w:rPr>
        <w:t xml:space="preserve">after discussing on training and development for employees, </w:t>
      </w:r>
      <w:r w:rsidRPr="00794A69">
        <w:rPr>
          <w:b/>
          <w:bCs/>
          <w:color w:val="C00000"/>
          <w:sz w:val="28"/>
          <w:szCs w:val="28"/>
          <w:lang w:eastAsia="en-GB"/>
        </w:rPr>
        <w:t xml:space="preserve">use </w:t>
      </w:r>
      <w:r>
        <w:rPr>
          <w:b/>
          <w:bCs/>
          <w:color w:val="C00000"/>
          <w:sz w:val="28"/>
          <w:szCs w:val="28"/>
          <w:lang w:eastAsia="en-GB"/>
        </w:rPr>
        <w:t xml:space="preserve">ADDIE </w:t>
      </w:r>
      <w:r w:rsidRPr="00794A69">
        <w:rPr>
          <w:b/>
          <w:bCs/>
          <w:color w:val="C00000"/>
          <w:sz w:val="28"/>
          <w:szCs w:val="28"/>
          <w:lang w:eastAsia="en-GB"/>
        </w:rPr>
        <w:t xml:space="preserve">model – chose one position and </w:t>
      </w:r>
      <w:r>
        <w:rPr>
          <w:b/>
          <w:bCs/>
          <w:color w:val="C00000"/>
          <w:sz w:val="28"/>
          <w:szCs w:val="28"/>
          <w:lang w:eastAsia="en-GB"/>
        </w:rPr>
        <w:t xml:space="preserve">go through the model and </w:t>
      </w:r>
      <w:r w:rsidRPr="00794A69">
        <w:rPr>
          <w:b/>
          <w:bCs/>
          <w:color w:val="C00000"/>
          <w:sz w:val="28"/>
          <w:szCs w:val="28"/>
          <w:lang w:eastAsia="en-GB"/>
        </w:rPr>
        <w:t>apply</w:t>
      </w:r>
      <w:r>
        <w:rPr>
          <w:b/>
          <w:bCs/>
          <w:color w:val="C00000"/>
          <w:sz w:val="28"/>
          <w:szCs w:val="28"/>
          <w:lang w:eastAsia="en-GB"/>
        </w:rPr>
        <w:t xml:space="preserve"> in a table)</w:t>
      </w:r>
    </w:p>
    <w:p w14:paraId="67A7F084"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 xml:space="preserve">Performance Management and Appraisal </w:t>
      </w:r>
    </w:p>
    <w:p w14:paraId="30C2EAE5" w14:textId="77777777" w:rsidR="00115F89" w:rsidRDefault="00115F89" w:rsidP="00115F89">
      <w:pPr>
        <w:pStyle w:val="ListParagraph"/>
        <w:numPr>
          <w:ilvl w:val="1"/>
          <w:numId w:val="7"/>
        </w:numPr>
        <w:shd w:val="clear" w:color="auto" w:fill="FFFFFF"/>
        <w:rPr>
          <w:b/>
          <w:bCs/>
          <w:color w:val="000000"/>
          <w:sz w:val="28"/>
          <w:szCs w:val="28"/>
          <w:lang w:eastAsia="en-GB"/>
        </w:rPr>
      </w:pPr>
      <w:bookmarkStart w:id="1" w:name="_Hlk23544166"/>
      <w:r>
        <w:rPr>
          <w:b/>
          <w:bCs/>
          <w:color w:val="000000"/>
          <w:sz w:val="28"/>
          <w:szCs w:val="28"/>
          <w:lang w:eastAsia="en-GB"/>
        </w:rPr>
        <w:t xml:space="preserve">Performance Management </w:t>
      </w:r>
      <w:bookmarkEnd w:id="1"/>
      <w:r w:rsidRPr="00BD2492">
        <w:rPr>
          <w:b/>
          <w:bCs/>
          <w:color w:val="C00000"/>
          <w:sz w:val="28"/>
          <w:szCs w:val="28"/>
          <w:lang w:eastAsia="en-GB"/>
        </w:rPr>
        <w:t>(use</w:t>
      </w:r>
      <w:r>
        <w:rPr>
          <w:b/>
          <w:bCs/>
          <w:color w:val="C00000"/>
          <w:sz w:val="28"/>
          <w:szCs w:val="28"/>
          <w:lang w:eastAsia="en-GB"/>
        </w:rPr>
        <w:t xml:space="preserve"> </w:t>
      </w:r>
      <w:r w:rsidRPr="004A1497">
        <w:rPr>
          <w:b/>
          <w:bCs/>
          <w:color w:val="C00000"/>
          <w:sz w:val="28"/>
          <w:szCs w:val="28"/>
          <w:lang w:eastAsia="en-GB"/>
        </w:rPr>
        <w:t>Performance Management</w:t>
      </w:r>
      <w:r>
        <w:rPr>
          <w:b/>
          <w:bCs/>
          <w:color w:val="C00000"/>
          <w:sz w:val="28"/>
          <w:szCs w:val="28"/>
          <w:lang w:eastAsia="en-GB"/>
        </w:rPr>
        <w:t xml:space="preserve"> cycle</w:t>
      </w:r>
      <w:r w:rsidRPr="00BD2492">
        <w:rPr>
          <w:b/>
          <w:bCs/>
          <w:color w:val="C00000"/>
          <w:sz w:val="28"/>
          <w:szCs w:val="28"/>
          <w:lang w:eastAsia="en-GB"/>
        </w:rPr>
        <w:t xml:space="preserve"> model</w:t>
      </w:r>
      <w:r>
        <w:rPr>
          <w:b/>
          <w:bCs/>
          <w:color w:val="C00000"/>
          <w:sz w:val="28"/>
          <w:szCs w:val="28"/>
          <w:lang w:eastAsia="en-GB"/>
        </w:rPr>
        <w:t>; apply and explain why</w:t>
      </w:r>
      <w:r w:rsidRPr="00BD2492">
        <w:rPr>
          <w:b/>
          <w:bCs/>
          <w:color w:val="C00000"/>
          <w:sz w:val="28"/>
          <w:szCs w:val="28"/>
          <w:lang w:eastAsia="en-GB"/>
        </w:rPr>
        <w:t xml:space="preserve"> </w:t>
      </w:r>
    </w:p>
    <w:p w14:paraId="40BA1F18" w14:textId="77777777" w:rsidR="00115F89" w:rsidRDefault="00115F89" w:rsidP="00115F89">
      <w:pPr>
        <w:pStyle w:val="ListParagraph"/>
        <w:numPr>
          <w:ilvl w:val="1"/>
          <w:numId w:val="7"/>
        </w:numPr>
        <w:shd w:val="clear" w:color="auto" w:fill="FFFFFF"/>
        <w:rPr>
          <w:b/>
          <w:bCs/>
          <w:color w:val="000000"/>
          <w:sz w:val="28"/>
          <w:szCs w:val="28"/>
          <w:lang w:eastAsia="en-GB"/>
        </w:rPr>
      </w:pPr>
      <w:r>
        <w:rPr>
          <w:b/>
          <w:bCs/>
          <w:color w:val="000000"/>
          <w:sz w:val="28"/>
          <w:szCs w:val="28"/>
          <w:lang w:eastAsia="en-GB"/>
        </w:rPr>
        <w:t>Performance</w:t>
      </w:r>
      <w:r w:rsidRPr="00D5347B">
        <w:rPr>
          <w:b/>
          <w:bCs/>
          <w:color w:val="000000"/>
          <w:sz w:val="28"/>
          <w:szCs w:val="28"/>
          <w:lang w:eastAsia="en-GB"/>
        </w:rPr>
        <w:t xml:space="preserve"> </w:t>
      </w:r>
      <w:r>
        <w:rPr>
          <w:b/>
          <w:bCs/>
          <w:color w:val="000000"/>
          <w:sz w:val="28"/>
          <w:szCs w:val="28"/>
          <w:lang w:eastAsia="en-GB"/>
        </w:rPr>
        <w:t xml:space="preserve">Appraisal </w:t>
      </w:r>
      <w:r w:rsidRPr="004A1497">
        <w:rPr>
          <w:b/>
          <w:bCs/>
          <w:color w:val="C00000"/>
          <w:sz w:val="28"/>
          <w:szCs w:val="28"/>
          <w:lang w:eastAsia="en-GB"/>
        </w:rPr>
        <w:t>(use 360-degree feedback</w:t>
      </w:r>
      <w:r>
        <w:rPr>
          <w:b/>
          <w:bCs/>
          <w:color w:val="C00000"/>
          <w:sz w:val="28"/>
          <w:szCs w:val="28"/>
          <w:lang w:eastAsia="en-GB"/>
        </w:rPr>
        <w:t xml:space="preserve"> with explanation)</w:t>
      </w:r>
    </w:p>
    <w:p w14:paraId="3F47B5A2" w14:textId="77777777" w:rsidR="00115F89" w:rsidRPr="00275A8C" w:rsidRDefault="00115F89" w:rsidP="00115F89">
      <w:pPr>
        <w:pStyle w:val="ListParagraph"/>
        <w:numPr>
          <w:ilvl w:val="0"/>
          <w:numId w:val="7"/>
        </w:numPr>
        <w:shd w:val="clear" w:color="auto" w:fill="FFFFFF"/>
        <w:rPr>
          <w:b/>
          <w:bCs/>
          <w:color w:val="000000"/>
          <w:sz w:val="28"/>
          <w:szCs w:val="28"/>
          <w:lang w:eastAsia="en-GB"/>
        </w:rPr>
      </w:pPr>
      <w:r w:rsidRPr="00D5347B">
        <w:rPr>
          <w:b/>
          <w:bCs/>
          <w:color w:val="000000"/>
          <w:sz w:val="28"/>
          <w:szCs w:val="28"/>
          <w:lang w:eastAsia="en-GB"/>
        </w:rPr>
        <w:t xml:space="preserve">Rewards Management </w:t>
      </w:r>
      <w:r w:rsidRPr="00BD2492">
        <w:rPr>
          <w:b/>
          <w:bCs/>
          <w:color w:val="C00000"/>
          <w:sz w:val="28"/>
          <w:szCs w:val="28"/>
          <w:lang w:eastAsia="en-GB"/>
        </w:rPr>
        <w:t xml:space="preserve">(use </w:t>
      </w:r>
      <w:r>
        <w:rPr>
          <w:b/>
          <w:bCs/>
          <w:color w:val="C00000"/>
          <w:sz w:val="28"/>
          <w:szCs w:val="28"/>
          <w:lang w:eastAsia="en-GB"/>
        </w:rPr>
        <w:t xml:space="preserve">total rewards model; apply and explain why + </w:t>
      </w:r>
      <w:r w:rsidRPr="00275A8C">
        <w:rPr>
          <w:b/>
          <w:bCs/>
          <w:color w:val="C00000"/>
          <w:sz w:val="28"/>
          <w:szCs w:val="28"/>
          <w:lang w:eastAsia="en-GB"/>
        </w:rPr>
        <w:t>suggest the payment for some positions based on the country market rate)</w:t>
      </w:r>
    </w:p>
    <w:p w14:paraId="3D0FE07E" w14:textId="77777777" w:rsidR="00115F89" w:rsidRDefault="00115F89" w:rsidP="00115F89">
      <w:pPr>
        <w:pStyle w:val="ListParagraph"/>
        <w:shd w:val="clear" w:color="auto" w:fill="FFFFFF"/>
        <w:ind w:left="420"/>
        <w:rPr>
          <w:b/>
          <w:bCs/>
          <w:color w:val="000000"/>
          <w:sz w:val="28"/>
          <w:szCs w:val="28"/>
          <w:lang w:eastAsia="en-GB"/>
        </w:rPr>
      </w:pPr>
    </w:p>
    <w:p w14:paraId="2524170B" w14:textId="77777777" w:rsidR="00115F89" w:rsidRPr="00181EF4" w:rsidRDefault="00115F89" w:rsidP="00115F89">
      <w:pPr>
        <w:pStyle w:val="ListParagraph"/>
        <w:numPr>
          <w:ilvl w:val="0"/>
          <w:numId w:val="7"/>
        </w:numPr>
        <w:shd w:val="clear" w:color="auto" w:fill="FFFFFF"/>
        <w:rPr>
          <w:b/>
          <w:bCs/>
          <w:color w:val="C00000"/>
          <w:sz w:val="28"/>
          <w:szCs w:val="28"/>
          <w:lang w:eastAsia="en-GB"/>
        </w:rPr>
      </w:pPr>
      <w:r w:rsidRPr="00181EF4">
        <w:rPr>
          <w:b/>
          <w:bCs/>
          <w:color w:val="000000"/>
          <w:sz w:val="28"/>
          <w:szCs w:val="28"/>
          <w:lang w:eastAsia="en-GB"/>
        </w:rPr>
        <w:t xml:space="preserve">Employee Engagement </w:t>
      </w:r>
      <w:r w:rsidRPr="00181EF4">
        <w:rPr>
          <w:b/>
          <w:bCs/>
          <w:color w:val="C00000"/>
          <w:sz w:val="28"/>
          <w:szCs w:val="28"/>
          <w:lang w:eastAsia="en-GB"/>
        </w:rPr>
        <w:t>(use Aon Hewitt employee engagement model</w:t>
      </w:r>
      <w:r>
        <w:rPr>
          <w:b/>
          <w:bCs/>
          <w:color w:val="C00000"/>
          <w:sz w:val="28"/>
          <w:szCs w:val="28"/>
          <w:lang w:eastAsia="en-GB"/>
        </w:rPr>
        <w:t xml:space="preserve"> apply and explain then propose activities</w:t>
      </w:r>
      <w:r w:rsidRPr="00181EF4">
        <w:rPr>
          <w:b/>
          <w:bCs/>
          <w:color w:val="C00000"/>
          <w:sz w:val="28"/>
          <w:szCs w:val="28"/>
          <w:lang w:eastAsia="en-GB"/>
        </w:rPr>
        <w:t>)</w:t>
      </w:r>
    </w:p>
    <w:p w14:paraId="7494CF98" w14:textId="77777777" w:rsidR="00115F89" w:rsidRPr="00181EF4" w:rsidRDefault="00115F89" w:rsidP="00115F89">
      <w:pPr>
        <w:pStyle w:val="ListParagraph"/>
        <w:numPr>
          <w:ilvl w:val="0"/>
          <w:numId w:val="7"/>
        </w:numPr>
        <w:shd w:val="clear" w:color="auto" w:fill="FFFFFF"/>
        <w:rPr>
          <w:b/>
          <w:bCs/>
          <w:color w:val="000000"/>
          <w:sz w:val="28"/>
          <w:szCs w:val="28"/>
          <w:lang w:eastAsia="en-GB"/>
        </w:rPr>
      </w:pPr>
      <w:r w:rsidRPr="00181EF4">
        <w:rPr>
          <w:b/>
          <w:bCs/>
          <w:color w:val="000000"/>
          <w:sz w:val="28"/>
          <w:szCs w:val="28"/>
          <w:lang w:eastAsia="en-GB"/>
        </w:rPr>
        <w:t xml:space="preserve">Recommendation </w:t>
      </w:r>
    </w:p>
    <w:p w14:paraId="0BECE8D1" w14:textId="77777777" w:rsidR="00115F89"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 xml:space="preserve">Conclusion </w:t>
      </w:r>
    </w:p>
    <w:p w14:paraId="1AAC514D" w14:textId="77777777" w:rsidR="00115F89" w:rsidRPr="00D5347B" w:rsidRDefault="00115F89" w:rsidP="00115F89">
      <w:pPr>
        <w:pStyle w:val="ListParagraph"/>
        <w:numPr>
          <w:ilvl w:val="0"/>
          <w:numId w:val="7"/>
        </w:numPr>
        <w:shd w:val="clear" w:color="auto" w:fill="FFFFFF"/>
        <w:rPr>
          <w:b/>
          <w:bCs/>
          <w:color w:val="000000"/>
          <w:sz w:val="28"/>
          <w:szCs w:val="28"/>
          <w:lang w:eastAsia="en-GB"/>
        </w:rPr>
      </w:pPr>
      <w:r>
        <w:rPr>
          <w:b/>
          <w:bCs/>
          <w:color w:val="000000"/>
          <w:sz w:val="28"/>
          <w:szCs w:val="28"/>
          <w:lang w:eastAsia="en-GB"/>
        </w:rPr>
        <w:t xml:space="preserve">References </w:t>
      </w:r>
    </w:p>
    <w:p w14:paraId="359DA3D1" w14:textId="77777777" w:rsidR="00D5347B" w:rsidRPr="0032787A" w:rsidRDefault="00D5347B" w:rsidP="0032787A">
      <w:pPr>
        <w:shd w:val="clear" w:color="auto" w:fill="FFFFFF"/>
        <w:rPr>
          <w:b/>
          <w:bCs/>
          <w:color w:val="000000"/>
          <w:sz w:val="28"/>
          <w:szCs w:val="28"/>
          <w:lang w:eastAsia="en-GB"/>
        </w:rPr>
      </w:pPr>
    </w:p>
    <w:sectPr w:rsidR="00D5347B" w:rsidRPr="0032787A" w:rsidSect="006E1935">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268F4"/>
    <w:multiLevelType w:val="hybridMultilevel"/>
    <w:tmpl w:val="53FC3D14"/>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E4D2B"/>
    <w:multiLevelType w:val="multilevel"/>
    <w:tmpl w:val="5D1EE27C"/>
    <w:lvl w:ilvl="0">
      <w:start w:val="1"/>
      <w:numFmt w:val="decimal"/>
      <w:lvlText w:val="%1.0"/>
      <w:lvlJc w:val="left"/>
      <w:pPr>
        <w:ind w:left="420" w:hanging="420"/>
      </w:pPr>
      <w:rPr>
        <w:rFonts w:hint="default"/>
        <w:color w:val="auto"/>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229147BC"/>
    <w:multiLevelType w:val="hybridMultilevel"/>
    <w:tmpl w:val="8F5069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D66645"/>
    <w:multiLevelType w:val="hybridMultilevel"/>
    <w:tmpl w:val="4FD066F8"/>
    <w:lvl w:ilvl="0" w:tplc="4530C1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AA1A8E"/>
    <w:multiLevelType w:val="hybridMultilevel"/>
    <w:tmpl w:val="47E204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7B16A25"/>
    <w:multiLevelType w:val="hybridMultilevel"/>
    <w:tmpl w:val="47A29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864B76"/>
    <w:multiLevelType w:val="hybridMultilevel"/>
    <w:tmpl w:val="71A68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3"/>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85A"/>
    <w:rsid w:val="0000332B"/>
    <w:rsid w:val="00020203"/>
    <w:rsid w:val="00041015"/>
    <w:rsid w:val="00065CE7"/>
    <w:rsid w:val="00080DA2"/>
    <w:rsid w:val="000C6CEA"/>
    <w:rsid w:val="00115F89"/>
    <w:rsid w:val="00126058"/>
    <w:rsid w:val="001643EC"/>
    <w:rsid w:val="00164816"/>
    <w:rsid w:val="00181EF4"/>
    <w:rsid w:val="001962F6"/>
    <w:rsid w:val="00220B99"/>
    <w:rsid w:val="00222C2F"/>
    <w:rsid w:val="0026185C"/>
    <w:rsid w:val="00275A8C"/>
    <w:rsid w:val="0032787A"/>
    <w:rsid w:val="003D5E6C"/>
    <w:rsid w:val="003E32B5"/>
    <w:rsid w:val="00464B3F"/>
    <w:rsid w:val="004A1497"/>
    <w:rsid w:val="004D75F4"/>
    <w:rsid w:val="004E1BD5"/>
    <w:rsid w:val="00512764"/>
    <w:rsid w:val="00566C3A"/>
    <w:rsid w:val="00573938"/>
    <w:rsid w:val="005D4822"/>
    <w:rsid w:val="005F173B"/>
    <w:rsid w:val="006143AA"/>
    <w:rsid w:val="0064659B"/>
    <w:rsid w:val="00671B2F"/>
    <w:rsid w:val="006B735B"/>
    <w:rsid w:val="006E1935"/>
    <w:rsid w:val="00706D16"/>
    <w:rsid w:val="00734D28"/>
    <w:rsid w:val="00794A69"/>
    <w:rsid w:val="007A6597"/>
    <w:rsid w:val="007F274D"/>
    <w:rsid w:val="00827410"/>
    <w:rsid w:val="008666BB"/>
    <w:rsid w:val="008A79FA"/>
    <w:rsid w:val="008B1A65"/>
    <w:rsid w:val="0090627F"/>
    <w:rsid w:val="009F2012"/>
    <w:rsid w:val="00A30E9B"/>
    <w:rsid w:val="00A33257"/>
    <w:rsid w:val="00A50EC7"/>
    <w:rsid w:val="00A72631"/>
    <w:rsid w:val="00A97EC2"/>
    <w:rsid w:val="00AB41D6"/>
    <w:rsid w:val="00B21BB5"/>
    <w:rsid w:val="00B37181"/>
    <w:rsid w:val="00B4169C"/>
    <w:rsid w:val="00B95F60"/>
    <w:rsid w:val="00BD2492"/>
    <w:rsid w:val="00BD3178"/>
    <w:rsid w:val="00BD69F4"/>
    <w:rsid w:val="00C629A3"/>
    <w:rsid w:val="00CF38A5"/>
    <w:rsid w:val="00D40949"/>
    <w:rsid w:val="00D5347B"/>
    <w:rsid w:val="00D61028"/>
    <w:rsid w:val="00DC00F7"/>
    <w:rsid w:val="00E62A3A"/>
    <w:rsid w:val="00EB385C"/>
    <w:rsid w:val="00EC29FD"/>
    <w:rsid w:val="00ED4B7D"/>
    <w:rsid w:val="00F306B5"/>
    <w:rsid w:val="00F3085A"/>
    <w:rsid w:val="00F462B2"/>
    <w:rsid w:val="00F8637C"/>
    <w:rsid w:val="00F9572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60F8A"/>
  <w15:docId w15:val="{1FE027B2-58A5-4BE6-9B72-25150C585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1935"/>
    <w:rPr>
      <w:lang w:eastAsia="en-US"/>
    </w:rPr>
  </w:style>
  <w:style w:type="paragraph" w:styleId="Heading1">
    <w:name w:val="heading 1"/>
    <w:basedOn w:val="Normal"/>
    <w:next w:val="Normal"/>
    <w:link w:val="Heading1Char"/>
    <w:qFormat/>
    <w:rsid w:val="00EC29F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3085A"/>
    <w:pPr>
      <w:spacing w:after="120"/>
      <w:outlineLvl w:val="1"/>
    </w:pPr>
    <w:rPr>
      <w:rFonts w:ascii="Helvetica" w:hAnsi="Helvetica" w:cs="Helvetica"/>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sid w:val="006E1935"/>
    <w:rPr>
      <w:rFonts w:ascii="Arial" w:hAnsi="Arial" w:cs="Arial"/>
      <w:color w:val="auto"/>
      <w:sz w:val="20"/>
    </w:rPr>
  </w:style>
  <w:style w:type="character" w:customStyle="1" w:styleId="PersonalReplyStyle">
    <w:name w:val="Personal Reply Style"/>
    <w:basedOn w:val="DefaultParagraphFont"/>
    <w:rsid w:val="006E1935"/>
    <w:rPr>
      <w:rFonts w:ascii="Arial" w:hAnsi="Arial" w:cs="Arial"/>
      <w:color w:val="auto"/>
      <w:sz w:val="20"/>
    </w:rPr>
  </w:style>
  <w:style w:type="character" w:customStyle="1" w:styleId="Heading2Char">
    <w:name w:val="Heading 2 Char"/>
    <w:basedOn w:val="DefaultParagraphFont"/>
    <w:link w:val="Heading2"/>
    <w:uiPriority w:val="9"/>
    <w:rsid w:val="00F3085A"/>
    <w:rPr>
      <w:rFonts w:ascii="Helvetica" w:hAnsi="Helvetica" w:cs="Helvetica"/>
      <w:b/>
      <w:bCs/>
      <w:sz w:val="36"/>
      <w:szCs w:val="36"/>
    </w:rPr>
  </w:style>
  <w:style w:type="paragraph" w:styleId="ListParagraph">
    <w:name w:val="List Paragraph"/>
    <w:basedOn w:val="Normal"/>
    <w:uiPriority w:val="34"/>
    <w:qFormat/>
    <w:rsid w:val="00CF38A5"/>
    <w:pPr>
      <w:ind w:left="720"/>
    </w:pPr>
    <w:rPr>
      <w:sz w:val="24"/>
      <w:szCs w:val="24"/>
      <w:lang w:val="en-US"/>
    </w:rPr>
  </w:style>
  <w:style w:type="character" w:customStyle="1" w:styleId="Heading1Char">
    <w:name w:val="Heading 1 Char"/>
    <w:basedOn w:val="DefaultParagraphFont"/>
    <w:link w:val="Heading1"/>
    <w:rsid w:val="00EC29FD"/>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75758">
      <w:bodyDiv w:val="1"/>
      <w:marLeft w:val="0"/>
      <w:marRight w:val="0"/>
      <w:marTop w:val="0"/>
      <w:marBottom w:val="0"/>
      <w:divBdr>
        <w:top w:val="none" w:sz="0" w:space="0" w:color="auto"/>
        <w:left w:val="none" w:sz="0" w:space="0" w:color="auto"/>
        <w:bottom w:val="none" w:sz="0" w:space="0" w:color="auto"/>
        <w:right w:val="none" w:sz="0" w:space="0" w:color="auto"/>
      </w:divBdr>
      <w:divsChild>
        <w:div w:id="1661806902">
          <w:marLeft w:val="0"/>
          <w:marRight w:val="0"/>
          <w:marTop w:val="0"/>
          <w:marBottom w:val="0"/>
          <w:divBdr>
            <w:top w:val="none" w:sz="0" w:space="0" w:color="auto"/>
            <w:left w:val="none" w:sz="0" w:space="0" w:color="auto"/>
            <w:bottom w:val="none" w:sz="0" w:space="0" w:color="auto"/>
            <w:right w:val="none" w:sz="0" w:space="0" w:color="auto"/>
          </w:divBdr>
        </w:div>
        <w:div w:id="433135854">
          <w:marLeft w:val="0"/>
          <w:marRight w:val="0"/>
          <w:marTop w:val="0"/>
          <w:marBottom w:val="0"/>
          <w:divBdr>
            <w:top w:val="none" w:sz="0" w:space="0" w:color="auto"/>
            <w:left w:val="none" w:sz="0" w:space="0" w:color="auto"/>
            <w:bottom w:val="none" w:sz="0" w:space="0" w:color="auto"/>
            <w:right w:val="none" w:sz="0" w:space="0" w:color="auto"/>
          </w:divBdr>
        </w:div>
        <w:div w:id="1331637988">
          <w:marLeft w:val="0"/>
          <w:marRight w:val="0"/>
          <w:marTop w:val="0"/>
          <w:marBottom w:val="0"/>
          <w:divBdr>
            <w:top w:val="none" w:sz="0" w:space="0" w:color="auto"/>
            <w:left w:val="none" w:sz="0" w:space="0" w:color="auto"/>
            <w:bottom w:val="none" w:sz="0" w:space="0" w:color="auto"/>
            <w:right w:val="none" w:sz="0" w:space="0" w:color="auto"/>
          </w:divBdr>
        </w:div>
      </w:divsChild>
    </w:div>
    <w:div w:id="500783057">
      <w:bodyDiv w:val="1"/>
      <w:marLeft w:val="0"/>
      <w:marRight w:val="0"/>
      <w:marTop w:val="0"/>
      <w:marBottom w:val="0"/>
      <w:divBdr>
        <w:top w:val="none" w:sz="0" w:space="0" w:color="auto"/>
        <w:left w:val="none" w:sz="0" w:space="0" w:color="auto"/>
        <w:bottom w:val="none" w:sz="0" w:space="0" w:color="auto"/>
        <w:right w:val="none" w:sz="0" w:space="0" w:color="auto"/>
      </w:divBdr>
      <w:divsChild>
        <w:div w:id="1699814106">
          <w:marLeft w:val="0"/>
          <w:marRight w:val="0"/>
          <w:marTop w:val="0"/>
          <w:marBottom w:val="0"/>
          <w:divBdr>
            <w:top w:val="none" w:sz="0" w:space="0" w:color="auto"/>
            <w:left w:val="none" w:sz="0" w:space="0" w:color="auto"/>
            <w:bottom w:val="none" w:sz="0" w:space="0" w:color="auto"/>
            <w:right w:val="none" w:sz="0" w:space="0" w:color="auto"/>
          </w:divBdr>
          <w:divsChild>
            <w:div w:id="2041274697">
              <w:marLeft w:val="0"/>
              <w:marRight w:val="0"/>
              <w:marTop w:val="0"/>
              <w:marBottom w:val="0"/>
              <w:divBdr>
                <w:top w:val="none" w:sz="0" w:space="0" w:color="auto"/>
                <w:left w:val="none" w:sz="0" w:space="0" w:color="auto"/>
                <w:bottom w:val="none" w:sz="0" w:space="0" w:color="auto"/>
                <w:right w:val="none" w:sz="0" w:space="0" w:color="auto"/>
              </w:divBdr>
              <w:divsChild>
                <w:div w:id="449781388">
                  <w:marLeft w:val="0"/>
                  <w:marRight w:val="0"/>
                  <w:marTop w:val="0"/>
                  <w:marBottom w:val="0"/>
                  <w:divBdr>
                    <w:top w:val="single" w:sz="6" w:space="6" w:color="DADADA"/>
                    <w:left w:val="single" w:sz="6" w:space="6" w:color="DADADA"/>
                    <w:bottom w:val="single" w:sz="6" w:space="6" w:color="DADADA"/>
                    <w:right w:val="single" w:sz="6" w:space="6" w:color="DADADA"/>
                  </w:divBdr>
                  <w:divsChild>
                    <w:div w:id="602421022">
                      <w:marLeft w:val="0"/>
                      <w:marRight w:val="0"/>
                      <w:marTop w:val="0"/>
                      <w:marBottom w:val="0"/>
                      <w:divBdr>
                        <w:top w:val="single" w:sz="6" w:space="0" w:color="DADADA"/>
                        <w:left w:val="single" w:sz="6" w:space="0" w:color="DADADA"/>
                        <w:bottom w:val="single" w:sz="6" w:space="0" w:color="DADADA"/>
                        <w:right w:val="single" w:sz="6" w:space="0" w:color="DADADA"/>
                      </w:divBdr>
                      <w:divsChild>
                        <w:div w:id="686443706">
                          <w:marLeft w:val="0"/>
                          <w:marRight w:val="0"/>
                          <w:marTop w:val="0"/>
                          <w:marBottom w:val="0"/>
                          <w:divBdr>
                            <w:top w:val="none" w:sz="0" w:space="0" w:color="auto"/>
                            <w:left w:val="none" w:sz="0" w:space="0" w:color="auto"/>
                            <w:bottom w:val="none" w:sz="0" w:space="0" w:color="auto"/>
                            <w:right w:val="none" w:sz="0" w:space="0" w:color="auto"/>
                          </w:divBdr>
                          <w:divsChild>
                            <w:div w:id="157578049">
                              <w:marLeft w:val="0"/>
                              <w:marRight w:val="0"/>
                              <w:marTop w:val="0"/>
                              <w:marBottom w:val="0"/>
                              <w:divBdr>
                                <w:top w:val="none" w:sz="0" w:space="0" w:color="auto"/>
                                <w:left w:val="none" w:sz="0" w:space="0" w:color="auto"/>
                                <w:bottom w:val="none" w:sz="0" w:space="0" w:color="auto"/>
                                <w:right w:val="none" w:sz="0" w:space="0" w:color="auto"/>
                              </w:divBdr>
                              <w:divsChild>
                                <w:div w:id="716323788">
                                  <w:marLeft w:val="0"/>
                                  <w:marRight w:val="0"/>
                                  <w:marTop w:val="0"/>
                                  <w:marBottom w:val="0"/>
                                  <w:divBdr>
                                    <w:top w:val="single" w:sz="2" w:space="0" w:color="3333CC"/>
                                    <w:left w:val="single" w:sz="2" w:space="0" w:color="3333CC"/>
                                    <w:bottom w:val="single" w:sz="2" w:space="0" w:color="3333CC"/>
                                    <w:right w:val="single" w:sz="2" w:space="0" w:color="3333CC"/>
                                  </w:divBdr>
                                  <w:divsChild>
                                    <w:div w:id="599337231">
                                      <w:marLeft w:val="0"/>
                                      <w:marRight w:val="0"/>
                                      <w:marTop w:val="0"/>
                                      <w:marBottom w:val="0"/>
                                      <w:divBdr>
                                        <w:top w:val="single" w:sz="2" w:space="0" w:color="3333CC"/>
                                        <w:left w:val="single" w:sz="2" w:space="0" w:color="3333CC"/>
                                        <w:bottom w:val="single" w:sz="2" w:space="0" w:color="3333CC"/>
                                        <w:right w:val="single" w:sz="2" w:space="0" w:color="3333CC"/>
                                      </w:divBdr>
                                      <w:divsChild>
                                        <w:div w:id="1673220953">
                                          <w:marLeft w:val="0"/>
                                          <w:marRight w:val="0"/>
                                          <w:marTop w:val="0"/>
                                          <w:marBottom w:val="0"/>
                                          <w:divBdr>
                                            <w:top w:val="none" w:sz="0" w:space="0" w:color="auto"/>
                                            <w:left w:val="none" w:sz="0" w:space="0" w:color="auto"/>
                                            <w:bottom w:val="none" w:sz="0" w:space="0" w:color="auto"/>
                                            <w:right w:val="none" w:sz="0" w:space="0" w:color="auto"/>
                                          </w:divBdr>
                                          <w:divsChild>
                                            <w:div w:id="72437314">
                                              <w:marLeft w:val="0"/>
                                              <w:marRight w:val="0"/>
                                              <w:marTop w:val="0"/>
                                              <w:marBottom w:val="0"/>
                                              <w:divBdr>
                                                <w:top w:val="none" w:sz="0" w:space="0" w:color="auto"/>
                                                <w:left w:val="none" w:sz="0" w:space="0" w:color="auto"/>
                                                <w:bottom w:val="none" w:sz="0" w:space="0" w:color="auto"/>
                                                <w:right w:val="none" w:sz="0" w:space="0" w:color="auto"/>
                                              </w:divBdr>
                                              <w:divsChild>
                                                <w:div w:id="1600018405">
                                                  <w:marLeft w:val="0"/>
                                                  <w:marRight w:val="0"/>
                                                  <w:marTop w:val="0"/>
                                                  <w:marBottom w:val="0"/>
                                                  <w:divBdr>
                                                    <w:top w:val="single" w:sz="2" w:space="8" w:color="3333CC"/>
                                                    <w:left w:val="single" w:sz="2" w:space="0" w:color="3333CC"/>
                                                    <w:bottom w:val="single" w:sz="2" w:space="8" w:color="3333CC"/>
                                                    <w:right w:val="single" w:sz="2" w:space="0" w:color="3333CC"/>
                                                  </w:divBdr>
                                                  <w:divsChild>
                                                    <w:div w:id="2024473509">
                                                      <w:marLeft w:val="0"/>
                                                      <w:marRight w:val="0"/>
                                                      <w:marTop w:val="0"/>
                                                      <w:marBottom w:val="0"/>
                                                      <w:divBdr>
                                                        <w:top w:val="none" w:sz="0" w:space="0" w:color="auto"/>
                                                        <w:left w:val="none" w:sz="0" w:space="0" w:color="auto"/>
                                                        <w:bottom w:val="none" w:sz="0" w:space="0" w:color="auto"/>
                                                        <w:right w:val="none" w:sz="0" w:space="0" w:color="auto"/>
                                                      </w:divBdr>
                                                      <w:divsChild>
                                                        <w:div w:id="944464335">
                                                          <w:marLeft w:val="0"/>
                                                          <w:marRight w:val="0"/>
                                                          <w:marTop w:val="0"/>
                                                          <w:marBottom w:val="0"/>
                                                          <w:divBdr>
                                                            <w:top w:val="none" w:sz="0" w:space="0" w:color="auto"/>
                                                            <w:left w:val="none" w:sz="0" w:space="0" w:color="auto"/>
                                                            <w:bottom w:val="none" w:sz="0" w:space="0" w:color="auto"/>
                                                            <w:right w:val="none" w:sz="0" w:space="0" w:color="auto"/>
                                                          </w:divBdr>
                                                          <w:divsChild>
                                                            <w:div w:id="26103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Ward</dc:creator>
  <cp:lastModifiedBy>Ahlam</cp:lastModifiedBy>
  <cp:revision>16</cp:revision>
  <dcterms:created xsi:type="dcterms:W3CDTF">2019-11-01T14:34:00Z</dcterms:created>
  <dcterms:modified xsi:type="dcterms:W3CDTF">2019-11-02T06:55:00Z</dcterms:modified>
</cp:coreProperties>
</file>